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08" w:rsidRDefault="00111708" w:rsidP="00EB0A29">
      <w:pPr>
        <w:pStyle w:val="Bezmezer"/>
        <w:shd w:val="pct25" w:color="auto" w:fill="auto"/>
        <w:jc w:val="center"/>
        <w:rPr>
          <w:rFonts w:cs="Arial"/>
          <w:b/>
          <w:sz w:val="28"/>
          <w:szCs w:val="20"/>
        </w:rPr>
      </w:pPr>
    </w:p>
    <w:p w:rsidR="00CA0D37" w:rsidRPr="00FC33BD" w:rsidRDefault="008B66AC" w:rsidP="00EB0A29">
      <w:pPr>
        <w:pStyle w:val="Bezmezer"/>
        <w:shd w:val="pct25" w:color="auto" w:fill="auto"/>
        <w:jc w:val="center"/>
        <w:rPr>
          <w:rFonts w:cs="Arial"/>
          <w:b/>
          <w:sz w:val="28"/>
          <w:szCs w:val="20"/>
        </w:rPr>
      </w:pPr>
      <w:r w:rsidRPr="00FC33BD">
        <w:rPr>
          <w:rFonts w:cs="Arial"/>
          <w:b/>
          <w:sz w:val="28"/>
          <w:szCs w:val="20"/>
        </w:rPr>
        <w:t xml:space="preserve">ZÁSADY OCHRANY OSOBNÍCH ÚDAJŮ </w:t>
      </w:r>
      <w:r w:rsidR="00783FF6" w:rsidRPr="00FC33BD">
        <w:rPr>
          <w:rFonts w:cs="Arial"/>
          <w:b/>
          <w:sz w:val="28"/>
          <w:szCs w:val="20"/>
        </w:rPr>
        <w:t>OBCE</w:t>
      </w:r>
      <w:r w:rsidR="00895CC2">
        <w:rPr>
          <w:rFonts w:cs="Arial"/>
          <w:b/>
          <w:sz w:val="28"/>
          <w:szCs w:val="20"/>
        </w:rPr>
        <w:t xml:space="preserve"> </w:t>
      </w:r>
      <w:r w:rsidR="00414110">
        <w:rPr>
          <w:rFonts w:cs="Arial"/>
          <w:b/>
          <w:sz w:val="28"/>
          <w:szCs w:val="20"/>
        </w:rPr>
        <w:t>HORNÍ SLATINA</w:t>
      </w:r>
    </w:p>
    <w:p w:rsidR="008B66AC" w:rsidRPr="00BB3FD2" w:rsidRDefault="008B66AC" w:rsidP="00B822E7">
      <w:pPr>
        <w:pStyle w:val="Bezmezer"/>
        <w:rPr>
          <w:rFonts w:eastAsiaTheme="minorHAnsi"/>
          <w:sz w:val="10"/>
          <w:szCs w:val="10"/>
        </w:rPr>
      </w:pPr>
    </w:p>
    <w:p w:rsidR="00111708" w:rsidRDefault="00111708" w:rsidP="00B822E7">
      <w:pPr>
        <w:pStyle w:val="Bezmezer"/>
        <w:rPr>
          <w:szCs w:val="20"/>
        </w:rPr>
      </w:pPr>
    </w:p>
    <w:p w:rsidR="00B822E7" w:rsidRDefault="00783FF6" w:rsidP="00B822E7">
      <w:pPr>
        <w:pStyle w:val="Bezmezer"/>
        <w:rPr>
          <w:szCs w:val="20"/>
        </w:rPr>
      </w:pPr>
      <w:r>
        <w:rPr>
          <w:szCs w:val="20"/>
        </w:rPr>
        <w:t>Obec</w:t>
      </w:r>
      <w:r w:rsidR="006F79E1">
        <w:rPr>
          <w:szCs w:val="20"/>
        </w:rPr>
        <w:t xml:space="preserve"> </w:t>
      </w:r>
      <w:r w:rsidR="00414110">
        <w:rPr>
          <w:b/>
        </w:rPr>
        <w:t>Horní Slatina</w:t>
      </w:r>
      <w:r w:rsidR="00CA0D37" w:rsidRPr="00CA0D37">
        <w:rPr>
          <w:szCs w:val="20"/>
        </w:rPr>
        <w:t xml:space="preserve">, </w:t>
      </w:r>
      <w:r>
        <w:rPr>
          <w:szCs w:val="20"/>
        </w:rPr>
        <w:t xml:space="preserve">IČ: </w:t>
      </w:r>
      <w:r w:rsidR="00414110">
        <w:t>00666424</w:t>
      </w:r>
      <w:r>
        <w:rPr>
          <w:szCs w:val="20"/>
        </w:rPr>
        <w:t>, s</w:t>
      </w:r>
      <w:r w:rsidR="006F79E1">
        <w:rPr>
          <w:szCs w:val="20"/>
        </w:rPr>
        <w:t>e sídlem</w:t>
      </w:r>
      <w:r>
        <w:rPr>
          <w:szCs w:val="20"/>
        </w:rPr>
        <w:t xml:space="preserve"> obecního úřadu</w:t>
      </w:r>
      <w:r w:rsidR="006F79E1">
        <w:rPr>
          <w:szCs w:val="20"/>
        </w:rPr>
        <w:t xml:space="preserve"> </w:t>
      </w:r>
      <w:r w:rsidR="00414110">
        <w:t>Horní Slatina 39, 380 01 Dačice</w:t>
      </w:r>
      <w:r w:rsidR="00EB0A29">
        <w:rPr>
          <w:szCs w:val="20"/>
        </w:rPr>
        <w:t xml:space="preserve"> </w:t>
      </w:r>
      <w:r w:rsidR="008738FA">
        <w:rPr>
          <w:szCs w:val="20"/>
        </w:rPr>
        <w:t>(dále jen „</w:t>
      </w:r>
      <w:r>
        <w:rPr>
          <w:szCs w:val="20"/>
        </w:rPr>
        <w:t>obec</w:t>
      </w:r>
      <w:r w:rsidR="008822AB" w:rsidRPr="00CA0D37">
        <w:rPr>
          <w:szCs w:val="20"/>
        </w:rPr>
        <w:t>“</w:t>
      </w:r>
      <w:r w:rsidR="00EB0A29">
        <w:rPr>
          <w:szCs w:val="20"/>
        </w:rPr>
        <w:t xml:space="preserve"> </w:t>
      </w:r>
      <w:r w:rsidR="00240A84">
        <w:rPr>
          <w:szCs w:val="20"/>
        </w:rPr>
        <w:t>nebo</w:t>
      </w:r>
      <w:r w:rsidR="00EB0A29">
        <w:rPr>
          <w:szCs w:val="20"/>
        </w:rPr>
        <w:t xml:space="preserve"> „správce“</w:t>
      </w:r>
      <w:r w:rsidR="008822AB" w:rsidRPr="00CA0D37">
        <w:rPr>
          <w:szCs w:val="20"/>
        </w:rPr>
        <w:t>)</w:t>
      </w:r>
      <w:r w:rsidR="00CC0730" w:rsidRPr="00CA0D37">
        <w:rPr>
          <w:szCs w:val="20"/>
        </w:rPr>
        <w:t xml:space="preserve"> je </w:t>
      </w:r>
      <w:r>
        <w:rPr>
          <w:szCs w:val="20"/>
        </w:rPr>
        <w:t>obcí ve smyslu ustanovení § 1 z</w:t>
      </w:r>
      <w:r w:rsidRPr="00783FF6">
        <w:rPr>
          <w:szCs w:val="20"/>
        </w:rPr>
        <w:t>ákon</w:t>
      </w:r>
      <w:r>
        <w:rPr>
          <w:szCs w:val="20"/>
        </w:rPr>
        <w:t>a</w:t>
      </w:r>
      <w:r w:rsidRPr="00783FF6">
        <w:rPr>
          <w:szCs w:val="20"/>
        </w:rPr>
        <w:t xml:space="preserve"> č. 128/2000 Sb.</w:t>
      </w:r>
      <w:r>
        <w:rPr>
          <w:szCs w:val="20"/>
        </w:rPr>
        <w:t>,</w:t>
      </w:r>
      <w:r w:rsidRPr="00783FF6">
        <w:rPr>
          <w:szCs w:val="20"/>
        </w:rPr>
        <w:t xml:space="preserve"> o obcích (obecní zřízení)</w:t>
      </w:r>
      <w:r>
        <w:rPr>
          <w:szCs w:val="20"/>
        </w:rPr>
        <w:t xml:space="preserve">, ve znění pozdějších </w:t>
      </w:r>
      <w:r w:rsidRPr="00FF79FF">
        <w:rPr>
          <w:szCs w:val="20"/>
        </w:rPr>
        <w:t>předpisů (dále jen „zákon o obcích“)</w:t>
      </w:r>
      <w:r w:rsidR="00CC0730" w:rsidRPr="00FF79FF">
        <w:rPr>
          <w:szCs w:val="20"/>
        </w:rPr>
        <w:t xml:space="preserve">. Hlavní činností </w:t>
      </w:r>
      <w:r w:rsidRPr="00FF79FF">
        <w:rPr>
          <w:szCs w:val="20"/>
        </w:rPr>
        <w:t>obce</w:t>
      </w:r>
      <w:r w:rsidR="00CC0730" w:rsidRPr="00FF79FF">
        <w:rPr>
          <w:szCs w:val="20"/>
        </w:rPr>
        <w:t xml:space="preserve"> je </w:t>
      </w:r>
      <w:r w:rsidRPr="00FF79FF">
        <w:rPr>
          <w:b/>
          <w:szCs w:val="20"/>
        </w:rPr>
        <w:t>péče</w:t>
      </w:r>
      <w:r w:rsidRPr="00783FF6">
        <w:rPr>
          <w:b/>
          <w:szCs w:val="20"/>
        </w:rPr>
        <w:t xml:space="preserve"> o všestranný rozvoj svého území a o potřeby svých občanů; při plnění svých úkolů chrání též veřejný zájem</w:t>
      </w:r>
      <w:r>
        <w:rPr>
          <w:b/>
          <w:szCs w:val="20"/>
        </w:rPr>
        <w:t xml:space="preserve"> </w:t>
      </w:r>
      <w:r w:rsidRPr="00783FF6">
        <w:rPr>
          <w:szCs w:val="20"/>
        </w:rPr>
        <w:t>(viz</w:t>
      </w:r>
      <w:r>
        <w:rPr>
          <w:szCs w:val="20"/>
        </w:rPr>
        <w:t xml:space="preserve"> ustanovení § 2 odst. 2 z</w:t>
      </w:r>
      <w:r w:rsidRPr="00783FF6">
        <w:rPr>
          <w:szCs w:val="20"/>
        </w:rPr>
        <w:t>ákon</w:t>
      </w:r>
      <w:r>
        <w:rPr>
          <w:szCs w:val="20"/>
        </w:rPr>
        <w:t>a o obcích)</w:t>
      </w:r>
      <w:r w:rsidRPr="00783FF6">
        <w:rPr>
          <w:szCs w:val="20"/>
        </w:rPr>
        <w:t>.</w:t>
      </w:r>
    </w:p>
    <w:p w:rsidR="00783FF6" w:rsidRPr="006F2FBF" w:rsidRDefault="00783FF6" w:rsidP="00B822E7">
      <w:pPr>
        <w:pStyle w:val="Bezmezer"/>
        <w:rPr>
          <w:szCs w:val="20"/>
        </w:rPr>
      </w:pPr>
    </w:p>
    <w:p w:rsidR="00240A84" w:rsidRDefault="001E2651" w:rsidP="00A461E5">
      <w:pPr>
        <w:pStyle w:val="Bezmezer"/>
        <w:rPr>
          <w:szCs w:val="20"/>
        </w:rPr>
      </w:pPr>
      <w:r>
        <w:rPr>
          <w:szCs w:val="20"/>
        </w:rPr>
        <w:t xml:space="preserve">Obec je </w:t>
      </w:r>
      <w:r w:rsidR="00414110">
        <w:rPr>
          <w:szCs w:val="20"/>
        </w:rPr>
        <w:t>zároveň</w:t>
      </w:r>
      <w:r w:rsidR="00240A84" w:rsidRPr="006F2FBF">
        <w:t xml:space="preserve"> </w:t>
      </w:r>
      <w:r w:rsidRPr="00A461E5">
        <w:rPr>
          <w:b/>
          <w:szCs w:val="20"/>
        </w:rPr>
        <w:t>kontaktní</w:t>
      </w:r>
      <w:r w:rsidR="00A461E5" w:rsidRPr="00A461E5">
        <w:rPr>
          <w:b/>
          <w:szCs w:val="20"/>
        </w:rPr>
        <w:t>m</w:t>
      </w:r>
      <w:r w:rsidRPr="00A461E5">
        <w:rPr>
          <w:b/>
          <w:szCs w:val="20"/>
        </w:rPr>
        <w:t xml:space="preserve"> míst</w:t>
      </w:r>
      <w:r w:rsidR="00A461E5" w:rsidRPr="00A461E5">
        <w:rPr>
          <w:b/>
          <w:szCs w:val="20"/>
        </w:rPr>
        <w:t>em</w:t>
      </w:r>
      <w:r w:rsidRPr="00A461E5">
        <w:rPr>
          <w:b/>
          <w:szCs w:val="20"/>
        </w:rPr>
        <w:t xml:space="preserve"> veřejné správy Czech POINT</w:t>
      </w:r>
      <w:r>
        <w:rPr>
          <w:szCs w:val="20"/>
        </w:rPr>
        <w:t xml:space="preserve"> ve smyslu ustanovení § 8a</w:t>
      </w:r>
      <w:r w:rsidR="00A461E5">
        <w:rPr>
          <w:szCs w:val="20"/>
        </w:rPr>
        <w:t xml:space="preserve"> </w:t>
      </w:r>
      <w:r>
        <w:rPr>
          <w:szCs w:val="20"/>
        </w:rPr>
        <w:t xml:space="preserve">odst. 2 </w:t>
      </w:r>
      <w:r w:rsidR="00A461E5">
        <w:rPr>
          <w:szCs w:val="20"/>
        </w:rPr>
        <w:t xml:space="preserve">písm. d) zákona č. </w:t>
      </w:r>
      <w:r w:rsidR="00A461E5" w:rsidRPr="00A461E5">
        <w:rPr>
          <w:szCs w:val="20"/>
        </w:rPr>
        <w:t>365/2000 Sb.</w:t>
      </w:r>
      <w:r w:rsidR="00A461E5">
        <w:rPr>
          <w:szCs w:val="20"/>
        </w:rPr>
        <w:t xml:space="preserve">, </w:t>
      </w:r>
      <w:r w:rsidR="00A461E5" w:rsidRPr="00A461E5">
        <w:rPr>
          <w:szCs w:val="20"/>
        </w:rPr>
        <w:t xml:space="preserve">o informačních systémech veřejné </w:t>
      </w:r>
      <w:r w:rsidR="00A461E5" w:rsidRPr="00FF79FF">
        <w:rPr>
          <w:szCs w:val="20"/>
        </w:rPr>
        <w:t>správy a o změně některých dalších zákonů, ve znění pozdějších předpisů (dále jen „zákon o informačních systémech veřejné správy“). Působnost kontaktního místa veřejné správy je výkonem přenesené působnosti obecního úřadu.</w:t>
      </w:r>
    </w:p>
    <w:p w:rsidR="00783FF6" w:rsidRDefault="00783FF6" w:rsidP="00B822E7">
      <w:pPr>
        <w:pStyle w:val="Bezmezer"/>
        <w:rPr>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 xml:space="preserve">ařízení Evropského parlamentu a Rady (EU) 2016/679 ze dne 27. dubna 2016 o ochraně fyzických osob v souvislosti se zpracováním osobních údajů a o volném pohybu </w:t>
      </w:r>
      <w:r w:rsidRPr="00FF79FF">
        <w:rPr>
          <w:sz w:val="20"/>
          <w:szCs w:val="20"/>
        </w:rPr>
        <w:t xml:space="preserve">těchto údajů a o zrušení směrnice 95/46/ES (dále jen „GDPR“ nebo „obecné nařízení o ochraně osobních údajů“) byly přijaty tyto </w:t>
      </w:r>
      <w:r w:rsidRPr="00FF79FF">
        <w:rPr>
          <w:b/>
          <w:sz w:val="20"/>
          <w:szCs w:val="20"/>
        </w:rPr>
        <w:t>Zásady</w:t>
      </w:r>
      <w:r w:rsidRPr="005B5426">
        <w:rPr>
          <w:b/>
          <w:sz w:val="20"/>
          <w:szCs w:val="20"/>
        </w:rPr>
        <w:t xml:space="preserve">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rsidR="00EB0A29" w:rsidRDefault="00EB0A29" w:rsidP="00B822E7">
      <w:pPr>
        <w:pStyle w:val="Bezmezer"/>
        <w:rPr>
          <w:szCs w:val="20"/>
        </w:rPr>
      </w:pPr>
    </w:p>
    <w:p w:rsidR="00CC0730" w:rsidRDefault="00CC0730" w:rsidP="00B822E7">
      <w:pPr>
        <w:pStyle w:val="Bezmezer"/>
        <w:rPr>
          <w:szCs w:val="20"/>
        </w:rPr>
      </w:pPr>
      <w:r w:rsidRPr="00CA0D37">
        <w:rPr>
          <w:szCs w:val="20"/>
        </w:rPr>
        <w:t xml:space="preserve">Cílem </w:t>
      </w:r>
      <w:r w:rsidR="00EB0A29">
        <w:rPr>
          <w:szCs w:val="20"/>
        </w:rPr>
        <w:t xml:space="preserve">těchto </w:t>
      </w:r>
      <w:r w:rsidR="005B5426">
        <w:rPr>
          <w:szCs w:val="20"/>
        </w:rPr>
        <w:t>z</w:t>
      </w:r>
      <w:r w:rsidR="00EB0A29">
        <w:rPr>
          <w:szCs w:val="20"/>
        </w:rPr>
        <w:t>ásad</w:t>
      </w:r>
      <w:r w:rsidRPr="00CA0D37">
        <w:rPr>
          <w:szCs w:val="20"/>
        </w:rPr>
        <w:t xml:space="preserve"> je seznámit subjekty </w:t>
      </w:r>
      <w:r w:rsidR="00EB0A29">
        <w:rPr>
          <w:szCs w:val="20"/>
        </w:rPr>
        <w:t>osobní</w:t>
      </w:r>
      <w:r w:rsidR="00783FF6">
        <w:rPr>
          <w:szCs w:val="20"/>
        </w:rPr>
        <w:t>ch</w:t>
      </w:r>
      <w:r w:rsidR="00EB0A29">
        <w:rPr>
          <w:szCs w:val="20"/>
        </w:rPr>
        <w:t xml:space="preserve"> údajů, tj. </w:t>
      </w:r>
      <w:r w:rsidR="00783FF6">
        <w:rPr>
          <w:szCs w:val="20"/>
        </w:rPr>
        <w:t>občany obce</w:t>
      </w:r>
      <w:r w:rsidR="00B822E7">
        <w:rPr>
          <w:szCs w:val="20"/>
        </w:rPr>
        <w:t xml:space="preserve"> </w:t>
      </w:r>
      <w:r w:rsidR="00EB0A29">
        <w:rPr>
          <w:szCs w:val="20"/>
        </w:rPr>
        <w:t>i</w:t>
      </w:r>
      <w:r w:rsidR="00B822E7">
        <w:rPr>
          <w:szCs w:val="20"/>
        </w:rPr>
        <w:t xml:space="preserve"> třetí osoby</w:t>
      </w:r>
      <w:r w:rsidR="00EB0A29">
        <w:rPr>
          <w:szCs w:val="20"/>
        </w:rPr>
        <w:t>,</w:t>
      </w:r>
      <w:r w:rsidR="00B822E7">
        <w:rPr>
          <w:szCs w:val="20"/>
        </w:rPr>
        <w:t xml:space="preserve"> </w:t>
      </w:r>
      <w:r w:rsidRPr="00CA0D37">
        <w:rPr>
          <w:szCs w:val="20"/>
        </w:rPr>
        <w:t>se zpracováním osobních údajů</w:t>
      </w:r>
      <w:r w:rsidR="00EB0A29">
        <w:rPr>
          <w:szCs w:val="20"/>
        </w:rPr>
        <w:t xml:space="preserve"> </w:t>
      </w:r>
      <w:r w:rsidR="00783FF6">
        <w:rPr>
          <w:szCs w:val="20"/>
        </w:rPr>
        <w:t>obcí (správcem)</w:t>
      </w:r>
      <w:r w:rsidRPr="00CA0D37">
        <w:rPr>
          <w:szCs w:val="20"/>
        </w:rPr>
        <w:t xml:space="preserve"> a informovat o právech, které mohou subjekty osobních údajů uplatnit.</w:t>
      </w:r>
    </w:p>
    <w:p w:rsidR="00CA0D37" w:rsidRPr="00CA0D37" w:rsidRDefault="00CA0D37" w:rsidP="00B822E7">
      <w:pPr>
        <w:pStyle w:val="Bezmezer"/>
        <w:rPr>
          <w:b/>
          <w:i/>
          <w:szCs w:val="20"/>
        </w:rPr>
      </w:pPr>
    </w:p>
    <w:p w:rsidR="00340D35" w:rsidRDefault="00EB0A29" w:rsidP="00340D35">
      <w:pPr>
        <w:spacing w:after="0" w:line="240" w:lineRule="auto"/>
        <w:jc w:val="both"/>
        <w:rPr>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sidR="00783FF6">
        <w:rPr>
          <w:sz w:val="20"/>
          <w:szCs w:val="20"/>
        </w:rPr>
        <w:t>obce</w:t>
      </w:r>
      <w:r>
        <w:rPr>
          <w:sz w:val="20"/>
          <w:szCs w:val="20"/>
        </w:rPr>
        <w:t xml:space="preserve"> </w:t>
      </w:r>
      <w:r w:rsidR="00CD63C8">
        <w:rPr>
          <w:sz w:val="20"/>
        </w:rPr>
        <w:t>www.hornislatina.cz</w:t>
      </w:r>
      <w:r>
        <w:rPr>
          <w:sz w:val="20"/>
          <w:szCs w:val="20"/>
        </w:rPr>
        <w:t xml:space="preserve"> a</w:t>
      </w:r>
      <w:r w:rsidR="00CC0730" w:rsidRPr="00CA0D37">
        <w:rPr>
          <w:sz w:val="20"/>
          <w:szCs w:val="20"/>
        </w:rPr>
        <w:t xml:space="preserve"> dále jsou k dispozici k nahlédnutí v sídle </w:t>
      </w:r>
      <w:r w:rsidR="00783FF6">
        <w:rPr>
          <w:sz w:val="20"/>
          <w:szCs w:val="20"/>
        </w:rPr>
        <w:t xml:space="preserve">obecního úřadu na adrese </w:t>
      </w:r>
      <w:r w:rsidR="00CD63C8">
        <w:rPr>
          <w:sz w:val="20"/>
          <w:szCs w:val="20"/>
        </w:rPr>
        <w:t>Horní Slatina 39</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111708" w:rsidRPr="00340D35" w:rsidRDefault="00111708" w:rsidP="00340D35">
      <w:pPr>
        <w:spacing w:after="0" w:line="240" w:lineRule="auto"/>
        <w:jc w:val="both"/>
        <w:rPr>
          <w:rFonts w:cs="Arial"/>
          <w:sz w:val="20"/>
          <w:szCs w:val="20"/>
        </w:rPr>
      </w:pPr>
    </w:p>
    <w:p w:rsidR="00EB0A29" w:rsidRDefault="00EB0A29" w:rsidP="00B822E7">
      <w:pPr>
        <w:spacing w:after="0" w:line="240" w:lineRule="auto"/>
        <w:jc w:val="both"/>
        <w:rPr>
          <w:sz w:val="20"/>
          <w:szCs w:val="20"/>
        </w:rPr>
      </w:pPr>
    </w:p>
    <w:p w:rsidR="00DD155B" w:rsidRPr="00FC33BD" w:rsidRDefault="00A82AA8" w:rsidP="00C104F8">
      <w:pPr>
        <w:shd w:val="pct20" w:color="auto" w:fill="auto"/>
        <w:tabs>
          <w:tab w:val="left" w:pos="284"/>
        </w:tabs>
        <w:spacing w:after="0" w:line="240" w:lineRule="auto"/>
        <w:jc w:val="center"/>
        <w:rPr>
          <w:rFonts w:cs="Arial"/>
          <w:b/>
          <w:sz w:val="24"/>
          <w:szCs w:val="20"/>
        </w:rPr>
      </w:pPr>
      <w:r w:rsidRPr="00FC33BD">
        <w:rPr>
          <w:rFonts w:cs="Arial"/>
          <w:b/>
          <w:sz w:val="24"/>
          <w:szCs w:val="20"/>
        </w:rPr>
        <w:t xml:space="preserve">1. </w:t>
      </w:r>
      <w:r w:rsidR="00EB0A29" w:rsidRPr="00FC33BD">
        <w:rPr>
          <w:rFonts w:cs="Arial"/>
          <w:b/>
          <w:sz w:val="24"/>
          <w:szCs w:val="20"/>
        </w:rPr>
        <w:t>CO JE TO NAŘÍZENÍ GDPR?</w:t>
      </w:r>
    </w:p>
    <w:p w:rsidR="00CC0730" w:rsidRPr="00BB3FD2" w:rsidRDefault="00CC0730" w:rsidP="00B822E7">
      <w:pPr>
        <w:spacing w:after="0" w:line="240" w:lineRule="auto"/>
        <w:jc w:val="both"/>
        <w:rPr>
          <w:sz w:val="10"/>
          <w:szCs w:val="10"/>
        </w:rPr>
      </w:pPr>
    </w:p>
    <w:p w:rsidR="00111708" w:rsidRDefault="00111708" w:rsidP="00EB0A29">
      <w:pPr>
        <w:spacing w:after="0" w:line="240" w:lineRule="auto"/>
        <w:jc w:val="both"/>
        <w:rPr>
          <w:b/>
          <w:sz w:val="20"/>
          <w:szCs w:val="20"/>
        </w:rPr>
      </w:pPr>
    </w:p>
    <w:p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r w:rsidR="00F70AED">
        <w:rPr>
          <w:sz w:val="20"/>
          <w:szCs w:val="20"/>
        </w:rPr>
        <w:t xml:space="preserve"> a audiovizuálních záznamů,</w:t>
      </w:r>
    </w:p>
    <w:p w:rsidR="00632030" w:rsidRDefault="00EB0A29" w:rsidP="00632030">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240A84" w:rsidRDefault="005B5426" w:rsidP="00240A84">
      <w:pPr>
        <w:pStyle w:val="Odstavecseseznamem"/>
        <w:numPr>
          <w:ilvl w:val="0"/>
          <w:numId w:val="8"/>
        </w:numPr>
        <w:spacing w:after="0" w:line="240" w:lineRule="auto"/>
        <w:ind w:left="284" w:hanging="284"/>
        <w:jc w:val="both"/>
        <w:rPr>
          <w:sz w:val="20"/>
          <w:szCs w:val="20"/>
        </w:rPr>
      </w:pPr>
      <w:r w:rsidRPr="005B5426">
        <w:rPr>
          <w:b/>
          <w:sz w:val="20"/>
          <w:szCs w:val="20"/>
        </w:rPr>
        <w:t xml:space="preserve">zákon </w:t>
      </w:r>
      <w:r w:rsidR="00F70AED">
        <w:rPr>
          <w:b/>
          <w:sz w:val="20"/>
          <w:szCs w:val="20"/>
        </w:rPr>
        <w:t>o obcích</w:t>
      </w:r>
      <w:r w:rsidRPr="005B5426">
        <w:rPr>
          <w:sz w:val="20"/>
          <w:szCs w:val="20"/>
        </w:rPr>
        <w:t xml:space="preserve">, který stanoví pro </w:t>
      </w:r>
      <w:r w:rsidR="00F70AED">
        <w:rPr>
          <w:sz w:val="20"/>
          <w:szCs w:val="20"/>
        </w:rPr>
        <w:t>obce</w:t>
      </w:r>
      <w:r w:rsidRPr="005B5426">
        <w:rPr>
          <w:sz w:val="20"/>
          <w:szCs w:val="20"/>
        </w:rPr>
        <w:t xml:space="preserve"> určité kategorie zpracování, které musí </w:t>
      </w:r>
      <w:r w:rsidR="00F70AED">
        <w:rPr>
          <w:sz w:val="20"/>
          <w:szCs w:val="20"/>
        </w:rPr>
        <w:t>obec</w:t>
      </w:r>
      <w:r w:rsidRPr="005B5426">
        <w:rPr>
          <w:sz w:val="20"/>
          <w:szCs w:val="20"/>
        </w:rPr>
        <w:t xml:space="preserve"> provádět ze zákona</w:t>
      </w:r>
      <w:r w:rsidR="00F70AED">
        <w:rPr>
          <w:sz w:val="20"/>
          <w:szCs w:val="20"/>
        </w:rPr>
        <w:t xml:space="preserve"> při výkonu samostat</w:t>
      </w:r>
      <w:r w:rsidR="00FC33BD">
        <w:rPr>
          <w:sz w:val="20"/>
          <w:szCs w:val="20"/>
        </w:rPr>
        <w:t>n</w:t>
      </w:r>
      <w:r w:rsidR="00F70AED">
        <w:rPr>
          <w:sz w:val="20"/>
          <w:szCs w:val="20"/>
        </w:rPr>
        <w:t>é nebo přenesené působnosti,</w:t>
      </w:r>
    </w:p>
    <w:p w:rsidR="005B5426" w:rsidRPr="00E8322E" w:rsidRDefault="00F70AED" w:rsidP="0082497F">
      <w:pPr>
        <w:pStyle w:val="Odstavecseseznamem"/>
        <w:numPr>
          <w:ilvl w:val="0"/>
          <w:numId w:val="8"/>
        </w:numPr>
        <w:spacing w:after="0" w:line="240" w:lineRule="auto"/>
        <w:ind w:left="284" w:hanging="284"/>
        <w:jc w:val="both"/>
        <w:rPr>
          <w:sz w:val="20"/>
          <w:szCs w:val="20"/>
        </w:rPr>
      </w:pPr>
      <w:r w:rsidRPr="00E8322E">
        <w:rPr>
          <w:b/>
          <w:sz w:val="20"/>
          <w:szCs w:val="20"/>
        </w:rPr>
        <w:t>jednotlivé zvláštní právní předpisy</w:t>
      </w:r>
      <w:r w:rsidRPr="00E8322E">
        <w:rPr>
          <w:sz w:val="20"/>
          <w:szCs w:val="20"/>
        </w:rPr>
        <w:t xml:space="preserve">, např. </w:t>
      </w:r>
      <w:r w:rsidR="00632030" w:rsidRPr="00E8322E">
        <w:rPr>
          <w:sz w:val="20"/>
          <w:szCs w:val="20"/>
        </w:rPr>
        <w:t xml:space="preserve">zákon č. 500/2004 Sb., správní řád, ve znění </w:t>
      </w:r>
      <w:r w:rsidR="00632030" w:rsidRPr="00FF79FF">
        <w:rPr>
          <w:sz w:val="20"/>
          <w:szCs w:val="20"/>
        </w:rPr>
        <w:t xml:space="preserve">pozdějších předpisů (dále jen „správní řád“) </w:t>
      </w:r>
      <w:r w:rsidR="00F00355" w:rsidRPr="00FF79FF">
        <w:rPr>
          <w:sz w:val="20"/>
          <w:szCs w:val="20"/>
        </w:rPr>
        <w:t>či</w:t>
      </w:r>
      <w:r w:rsidR="00632030" w:rsidRPr="00FF79FF">
        <w:rPr>
          <w:sz w:val="20"/>
          <w:szCs w:val="20"/>
        </w:rPr>
        <w:t xml:space="preserve"> </w:t>
      </w:r>
      <w:r w:rsidR="00240A84" w:rsidRPr="00FF79FF">
        <w:rPr>
          <w:sz w:val="20"/>
          <w:szCs w:val="20"/>
        </w:rPr>
        <w:t>zákon č. 250/2016 Sb., o odpovědnosti za přestupky a řízení o nich, ve znění pozdějších předpisů</w:t>
      </w:r>
      <w:r w:rsidR="00F00355" w:rsidRPr="00FF79FF">
        <w:rPr>
          <w:sz w:val="20"/>
          <w:szCs w:val="20"/>
        </w:rPr>
        <w:t>; tyto zvláštní předpisy</w:t>
      </w:r>
      <w:r w:rsidR="006F2FBF" w:rsidRPr="00FF79FF">
        <w:rPr>
          <w:sz w:val="20"/>
          <w:szCs w:val="20"/>
        </w:rPr>
        <w:t xml:space="preserve"> </w:t>
      </w:r>
      <w:r w:rsidRPr="00FF79FF">
        <w:rPr>
          <w:sz w:val="20"/>
          <w:szCs w:val="20"/>
        </w:rPr>
        <w:t xml:space="preserve">stanoví pro obce určité </w:t>
      </w:r>
      <w:r w:rsidR="00F00355" w:rsidRPr="00FF79FF">
        <w:rPr>
          <w:sz w:val="20"/>
          <w:szCs w:val="20"/>
        </w:rPr>
        <w:t xml:space="preserve">povinnosti a z nich vyplývající </w:t>
      </w:r>
      <w:r w:rsidRPr="00FF79FF">
        <w:rPr>
          <w:sz w:val="20"/>
          <w:szCs w:val="20"/>
        </w:rPr>
        <w:t>kategorie zpracování, které musí obec provádět</w:t>
      </w:r>
      <w:r w:rsidRPr="00E8322E">
        <w:rPr>
          <w:sz w:val="20"/>
          <w:szCs w:val="20"/>
        </w:rPr>
        <w:t xml:space="preserve"> ze zákona </w:t>
      </w:r>
      <w:r w:rsidR="00F00355" w:rsidRPr="00E8322E">
        <w:rPr>
          <w:sz w:val="20"/>
          <w:szCs w:val="20"/>
        </w:rPr>
        <w:t xml:space="preserve">zpravidla  </w:t>
      </w:r>
      <w:r w:rsidRPr="00E8322E">
        <w:rPr>
          <w:sz w:val="20"/>
          <w:szCs w:val="20"/>
        </w:rPr>
        <w:t>při výkonu přenesené působnosti</w:t>
      </w:r>
      <w:r w:rsidR="006F2FBF" w:rsidRPr="00E8322E">
        <w:rPr>
          <w:sz w:val="20"/>
          <w:szCs w:val="20"/>
        </w:rPr>
        <w:t xml:space="preserve">; jedná se o činnosti související s dopravou, kulturou, krizovým řízením, podnikáním, regionálním rozvojem, územním plánováním, sociální politikou, školstvím, zdravotnictvím, spravedlností, zemědělstvím </w:t>
      </w:r>
      <w:r w:rsidR="00F00355" w:rsidRPr="00E8322E">
        <w:rPr>
          <w:sz w:val="20"/>
          <w:szCs w:val="20"/>
        </w:rPr>
        <w:t>či</w:t>
      </w:r>
      <w:r w:rsidR="006F2FBF" w:rsidRPr="00E8322E">
        <w:rPr>
          <w:sz w:val="20"/>
          <w:szCs w:val="20"/>
        </w:rPr>
        <w:t xml:space="preserve"> životním prostředím; o způsobu zpracování v jednotlivých oblastech působnosti obce se dočtete </w:t>
      </w:r>
      <w:r w:rsidR="00E8322E">
        <w:rPr>
          <w:rFonts w:cs="Arial"/>
          <w:iCs/>
          <w:sz w:val="20"/>
          <w:szCs w:val="20"/>
        </w:rPr>
        <w:t xml:space="preserve">v odpovědi na </w:t>
      </w:r>
      <w:r w:rsidR="00E8322E" w:rsidRPr="0073308D">
        <w:rPr>
          <w:rFonts w:cs="Arial"/>
          <w:iCs/>
          <w:sz w:val="20"/>
          <w:szCs w:val="20"/>
          <w:u w:val="single"/>
        </w:rPr>
        <w:t xml:space="preserve">otázku č. </w:t>
      </w:r>
      <w:r w:rsidR="00E8322E">
        <w:rPr>
          <w:rFonts w:cs="Arial"/>
          <w:iCs/>
          <w:sz w:val="20"/>
          <w:szCs w:val="20"/>
          <w:u w:val="single"/>
        </w:rPr>
        <w:t>7</w:t>
      </w:r>
      <w:r w:rsidR="00E8322E">
        <w:rPr>
          <w:rFonts w:cs="Arial"/>
          <w:iCs/>
          <w:sz w:val="20"/>
          <w:szCs w:val="20"/>
        </w:rPr>
        <w:t>.</w:t>
      </w:r>
    </w:p>
    <w:p w:rsidR="00E8322E" w:rsidRPr="00E8322E" w:rsidRDefault="00E8322E" w:rsidP="00E8322E">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6F2FBF">
        <w:rPr>
          <w:b/>
          <w:sz w:val="20"/>
          <w:szCs w:val="20"/>
        </w:rPr>
        <w:t>obce</w:t>
      </w:r>
      <w:r w:rsidR="00EF5AA7" w:rsidRPr="00EF5AA7">
        <w:rPr>
          <w:b/>
          <w:sz w:val="20"/>
          <w:szCs w:val="20"/>
        </w:rPr>
        <w:t>)</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sidR="006F2FBF">
        <w:rPr>
          <w:sz w:val="20"/>
          <w:szCs w:val="20"/>
        </w:rPr>
        <w:t>obce</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w:t>
      </w:r>
      <w:r w:rsidR="006F2FBF">
        <w:rPr>
          <w:sz w:val="20"/>
          <w:szCs w:val="20"/>
        </w:rPr>
        <w:t>,</w:t>
      </w:r>
      <w:r w:rsidR="00EB0A29" w:rsidRPr="00EF5AA7">
        <w:rPr>
          <w:sz w:val="20"/>
          <w:szCs w:val="20"/>
        </w:rPr>
        <w:t xml:space="preserve"> </w:t>
      </w:r>
      <w:r w:rsidR="006F2FBF">
        <w:rPr>
          <w:sz w:val="20"/>
          <w:szCs w:val="20"/>
        </w:rPr>
        <w:t xml:space="preserve">s tím, že obec </w:t>
      </w:r>
      <w:r w:rsidR="00EB0A29" w:rsidRPr="00EF5AA7">
        <w:rPr>
          <w:sz w:val="20"/>
          <w:szCs w:val="20"/>
        </w:rPr>
        <w:t>musí být schopn</w:t>
      </w:r>
      <w:r w:rsidR="006F2FBF">
        <w:rPr>
          <w:sz w:val="20"/>
          <w:szCs w:val="20"/>
        </w:rPr>
        <w:t>a</w:t>
      </w:r>
      <w:r w:rsidR="00EB0A29" w:rsidRPr="00EF5AA7">
        <w:rPr>
          <w:sz w:val="20"/>
          <w:szCs w:val="20"/>
        </w:rPr>
        <w:t xml:space="preserve"> tento soulad doložit</w:t>
      </w:r>
      <w:r>
        <w:rPr>
          <w:sz w:val="20"/>
          <w:szCs w:val="20"/>
        </w:rPr>
        <w:t xml:space="preserve"> (čl. 5 odst. 2 GDPR);</w:t>
      </w:r>
    </w:p>
    <w:p w:rsidR="00EB0A29"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sidR="006F2FBF">
        <w:rPr>
          <w:sz w:val="20"/>
          <w:szCs w:val="20"/>
        </w:rPr>
        <w:t>obec</w:t>
      </w:r>
      <w:r w:rsidR="00EB0A29" w:rsidRPr="00EF5AA7">
        <w:rPr>
          <w:sz w:val="20"/>
          <w:szCs w:val="20"/>
        </w:rPr>
        <w:t xml:space="preserve"> musí přihlížet k pravděpodobným rizikům pro práva a svobody fyzických osob</w:t>
      </w:r>
      <w:r>
        <w:rPr>
          <w:sz w:val="20"/>
          <w:szCs w:val="20"/>
        </w:rPr>
        <w:t xml:space="preserve">, zejména </w:t>
      </w:r>
      <w:r w:rsidR="006F2FBF">
        <w:rPr>
          <w:sz w:val="20"/>
          <w:szCs w:val="20"/>
        </w:rPr>
        <w:t>občanů obce</w:t>
      </w:r>
      <w:r>
        <w:rPr>
          <w:sz w:val="20"/>
          <w:szCs w:val="20"/>
        </w:rPr>
        <w:t>,</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CD63C8" w:rsidRPr="00CD63C8" w:rsidRDefault="00CD63C8" w:rsidP="00CD63C8">
      <w:pPr>
        <w:spacing w:after="0" w:line="240" w:lineRule="auto"/>
        <w:jc w:val="both"/>
        <w:rPr>
          <w:sz w:val="20"/>
          <w:szCs w:val="20"/>
        </w:rPr>
      </w:pP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Cs w:val="20"/>
          <w:u w:val="single"/>
        </w:rPr>
      </w:pPr>
      <w:r w:rsidRPr="00EF5AA7">
        <w:rPr>
          <w:b/>
          <w:i/>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rPr>
          <w:szCs w:val="20"/>
        </w:rPr>
      </w:pPr>
      <w:r w:rsidRPr="00EF5AA7">
        <w:rPr>
          <w:b/>
          <w:szCs w:val="20"/>
        </w:rPr>
        <w:t>Zpracování osobních údajů</w:t>
      </w:r>
      <w:r w:rsidRPr="00EF5AA7">
        <w:rPr>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214641" w:rsidRDefault="00EF5AA7" w:rsidP="00A82AA8">
      <w:pPr>
        <w:pStyle w:val="Bezmezer"/>
        <w:rPr>
          <w:sz w:val="10"/>
          <w:szCs w:val="10"/>
        </w:rPr>
      </w:pPr>
    </w:p>
    <w:p w:rsidR="00EF5AA7" w:rsidRPr="00EF5AA7" w:rsidRDefault="00EF5AA7" w:rsidP="00A82AA8">
      <w:pPr>
        <w:pStyle w:val="Bezmezer"/>
        <w:rPr>
          <w:szCs w:val="20"/>
        </w:rPr>
      </w:pPr>
      <w:r w:rsidRPr="00EF5AA7">
        <w:rPr>
          <w:b/>
          <w:szCs w:val="20"/>
        </w:rPr>
        <w:t>Osobní údaje</w:t>
      </w:r>
      <w:r w:rsidRPr="00EF5AA7">
        <w:rPr>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214641" w:rsidRDefault="00EF5AA7" w:rsidP="00A82AA8">
      <w:pPr>
        <w:pStyle w:val="Bezmezer"/>
        <w:rPr>
          <w:sz w:val="10"/>
          <w:szCs w:val="10"/>
        </w:rPr>
      </w:pPr>
    </w:p>
    <w:p w:rsidR="00EF5AA7" w:rsidRPr="00EF5AA7" w:rsidRDefault="00EF5AA7" w:rsidP="00A82AA8">
      <w:pPr>
        <w:pStyle w:val="Bezmezer"/>
        <w:rPr>
          <w:rFonts w:cs="Arial"/>
          <w:szCs w:val="20"/>
        </w:rPr>
      </w:pPr>
      <w:r w:rsidRPr="00EF5AA7">
        <w:rPr>
          <w:rFonts w:cs="Arial"/>
          <w:b/>
          <w:szCs w:val="20"/>
        </w:rPr>
        <w:t>Subjekt údajů</w:t>
      </w:r>
      <w:r w:rsidRPr="00EF5AA7">
        <w:rPr>
          <w:rFonts w:cs="Arial"/>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CA27D1" w:rsidRPr="00A82AA8" w:rsidRDefault="00CA27D1" w:rsidP="00B822E7">
      <w:pPr>
        <w:spacing w:after="0" w:line="240" w:lineRule="auto"/>
        <w:jc w:val="both"/>
        <w:rPr>
          <w:sz w:val="20"/>
          <w:szCs w:val="20"/>
        </w:rPr>
      </w:pPr>
    </w:p>
    <w:p w:rsidR="00EB0A29" w:rsidRPr="00FC33BD" w:rsidRDefault="00EB0A29" w:rsidP="00C104F8">
      <w:pPr>
        <w:pStyle w:val="Bezmezer"/>
        <w:shd w:val="pct20" w:color="auto" w:fill="auto"/>
        <w:jc w:val="center"/>
        <w:rPr>
          <w:b/>
          <w:sz w:val="24"/>
          <w:szCs w:val="20"/>
        </w:rPr>
      </w:pPr>
      <w:r w:rsidRPr="00FC33BD">
        <w:rPr>
          <w:b/>
          <w:sz w:val="24"/>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Cs w:val="20"/>
        </w:rPr>
      </w:pPr>
      <w:r w:rsidRPr="00BB3FD2">
        <w:rPr>
          <w:szCs w:val="20"/>
        </w:rPr>
        <w:t xml:space="preserve">Správce je osoba, která určuje účely a rozhoduje o tom, jakým způsobem budou osobní údaje zpracovány. V daném případě jde o </w:t>
      </w:r>
      <w:r w:rsidR="00F70AED">
        <w:rPr>
          <w:szCs w:val="20"/>
        </w:rPr>
        <w:t>obec</w:t>
      </w:r>
      <w:r w:rsidRPr="00BB3FD2">
        <w:rPr>
          <w:szCs w:val="20"/>
        </w:rPr>
        <w:t xml:space="preserve">, tedy </w:t>
      </w:r>
      <w:r w:rsidR="00CD63C8">
        <w:rPr>
          <w:b/>
        </w:rPr>
        <w:t>Obec Horní Slatina</w:t>
      </w:r>
      <w:r w:rsidR="00BB3FD2" w:rsidRPr="00CA0D37">
        <w:rPr>
          <w:szCs w:val="20"/>
        </w:rPr>
        <w:t xml:space="preserve">, </w:t>
      </w:r>
      <w:r w:rsidR="00BB3FD2">
        <w:rPr>
          <w:szCs w:val="20"/>
        </w:rPr>
        <w:t>se sídlem</w:t>
      </w:r>
      <w:r w:rsidR="00F70AED">
        <w:rPr>
          <w:szCs w:val="20"/>
        </w:rPr>
        <w:t xml:space="preserve"> </w:t>
      </w:r>
      <w:r w:rsidR="00CD63C8">
        <w:rPr>
          <w:szCs w:val="20"/>
        </w:rPr>
        <w:t>O</w:t>
      </w:r>
      <w:r w:rsidR="00F70AED">
        <w:rPr>
          <w:szCs w:val="20"/>
        </w:rPr>
        <w:t>becního úřadu</w:t>
      </w:r>
      <w:r w:rsidR="00BB3FD2">
        <w:rPr>
          <w:szCs w:val="20"/>
        </w:rPr>
        <w:t xml:space="preserve"> </w:t>
      </w:r>
      <w:r w:rsidR="00CD63C8">
        <w:t>Horní Slatina 39, 380 01 Dačice</w:t>
      </w:r>
      <w:r w:rsidR="00BB3FD2" w:rsidRPr="00CA0D37">
        <w:rPr>
          <w:szCs w:val="20"/>
        </w:rPr>
        <w:t>.</w:t>
      </w:r>
    </w:p>
    <w:p w:rsidR="00EB0A29" w:rsidRPr="00BB3FD2" w:rsidRDefault="00EB0A29" w:rsidP="00EB0A29">
      <w:pPr>
        <w:pStyle w:val="Bezmezer"/>
        <w:ind w:left="284" w:hanging="284"/>
        <w:rPr>
          <w:szCs w:val="20"/>
        </w:rPr>
      </w:pPr>
    </w:p>
    <w:p w:rsidR="00EB0A29" w:rsidRPr="00BB3FD2" w:rsidRDefault="00EB0A29" w:rsidP="00EB0A29">
      <w:pPr>
        <w:pStyle w:val="Bezmezer"/>
        <w:ind w:left="284" w:hanging="284"/>
        <w:rPr>
          <w:b/>
          <w:szCs w:val="20"/>
        </w:rPr>
      </w:pPr>
      <w:r w:rsidRPr="00BB3FD2">
        <w:rPr>
          <w:b/>
          <w:szCs w:val="20"/>
        </w:rPr>
        <w:t>Kontaktní údaje na správce</w:t>
      </w:r>
      <w:r w:rsidR="00EF5AA7" w:rsidRPr="00BB3FD2">
        <w:rPr>
          <w:b/>
          <w:szCs w:val="20"/>
        </w:rPr>
        <w:t xml:space="preserve"> (</w:t>
      </w:r>
      <w:r w:rsidR="00F70AED">
        <w:rPr>
          <w:b/>
          <w:szCs w:val="20"/>
        </w:rPr>
        <w:t>obec</w:t>
      </w:r>
      <w:r w:rsidR="00EF5AA7" w:rsidRPr="00BB3FD2">
        <w:rPr>
          <w:b/>
          <w:szCs w:val="20"/>
        </w:rPr>
        <w:t>)</w:t>
      </w:r>
      <w:r w:rsidRPr="00BB3FD2">
        <w:rPr>
          <w:b/>
          <w:szCs w:val="20"/>
        </w:rPr>
        <w:t>:</w:t>
      </w:r>
    </w:p>
    <w:p w:rsidR="00EB0A29" w:rsidRPr="00BB3FD2" w:rsidRDefault="00EB0A29" w:rsidP="00EB0A29">
      <w:pPr>
        <w:pStyle w:val="Bezmezer"/>
        <w:ind w:left="284" w:hanging="284"/>
        <w:rPr>
          <w:b/>
          <w:sz w:val="10"/>
          <w:szCs w:val="10"/>
        </w:rPr>
      </w:pPr>
    </w:p>
    <w:p w:rsidR="00BB3FD2" w:rsidRPr="00CD63C8" w:rsidRDefault="00CD63C8" w:rsidP="00EB0A29">
      <w:pPr>
        <w:pStyle w:val="Bezmezer"/>
        <w:ind w:left="284" w:hanging="284"/>
      </w:pPr>
      <w:bookmarkStart w:id="0" w:name="_Hlk30149175"/>
      <w:r w:rsidRPr="00CD63C8">
        <w:t>Obec Horní Slatina</w:t>
      </w:r>
    </w:p>
    <w:p w:rsidR="00EB0A29" w:rsidRPr="00CD63C8" w:rsidRDefault="00CD63C8" w:rsidP="00EB0A29">
      <w:pPr>
        <w:pStyle w:val="Bezmezer"/>
        <w:ind w:left="284" w:hanging="284"/>
      </w:pPr>
      <w:r w:rsidRPr="00CD63C8">
        <w:t>Horní Slatina 39</w:t>
      </w:r>
    </w:p>
    <w:p w:rsidR="00CD63C8" w:rsidRPr="00CD63C8" w:rsidRDefault="00CD63C8" w:rsidP="00EB0A29">
      <w:pPr>
        <w:pStyle w:val="Bezmezer"/>
        <w:ind w:left="284" w:hanging="284"/>
      </w:pPr>
      <w:r w:rsidRPr="00CD63C8">
        <w:t>380 01 Dačice</w:t>
      </w:r>
    </w:p>
    <w:p w:rsidR="00BB3FD2" w:rsidRPr="00BB3FD2" w:rsidRDefault="00BB3FD2" w:rsidP="00EB0A29">
      <w:pPr>
        <w:pStyle w:val="Bezmezer"/>
        <w:ind w:left="284" w:hanging="284"/>
        <w:rPr>
          <w:b/>
          <w:sz w:val="10"/>
          <w:szCs w:val="10"/>
        </w:rPr>
      </w:pPr>
    </w:p>
    <w:p w:rsidR="00EB0A29" w:rsidRPr="00BB3FD2" w:rsidRDefault="00EB0A29" w:rsidP="00EB0A29">
      <w:pPr>
        <w:pStyle w:val="Bezmezer"/>
        <w:ind w:left="284" w:hanging="284"/>
        <w:rPr>
          <w:szCs w:val="20"/>
        </w:rPr>
      </w:pPr>
      <w:r w:rsidRPr="00BB3FD2">
        <w:rPr>
          <w:szCs w:val="20"/>
        </w:rPr>
        <w:t xml:space="preserve">tel.: </w:t>
      </w:r>
      <w:r w:rsidR="00CD63C8">
        <w:t>722 942 881</w:t>
      </w:r>
    </w:p>
    <w:p w:rsidR="00EB0A29" w:rsidRPr="00BB3FD2" w:rsidRDefault="00EB0A29" w:rsidP="00EB0A29">
      <w:pPr>
        <w:pStyle w:val="Bezmezer"/>
        <w:ind w:left="284" w:hanging="284"/>
        <w:rPr>
          <w:szCs w:val="20"/>
        </w:rPr>
      </w:pPr>
      <w:r w:rsidRPr="00BB3FD2">
        <w:rPr>
          <w:szCs w:val="20"/>
        </w:rPr>
        <w:t xml:space="preserve">e-mail: </w:t>
      </w:r>
      <w:r w:rsidR="00CD63C8">
        <w:rPr>
          <w:szCs w:val="20"/>
        </w:rPr>
        <w:t>starostka@hornislatina.cz</w:t>
      </w:r>
    </w:p>
    <w:p w:rsidR="00EB0A29" w:rsidRPr="00BB3FD2" w:rsidRDefault="00EB0A29" w:rsidP="00EB0A29">
      <w:pPr>
        <w:pStyle w:val="Bezmezer"/>
        <w:ind w:left="284" w:hanging="284"/>
        <w:rPr>
          <w:szCs w:val="20"/>
        </w:rPr>
      </w:pPr>
      <w:r w:rsidRPr="00BB3FD2">
        <w:rPr>
          <w:szCs w:val="20"/>
        </w:rPr>
        <w:t xml:space="preserve">ID datové schránky: </w:t>
      </w:r>
      <w:r w:rsidR="00DB1BA8">
        <w:t>ykeb6zf</w:t>
      </w:r>
    </w:p>
    <w:bookmarkEnd w:id="0"/>
    <w:p w:rsidR="00EF5AA7" w:rsidRPr="00A82AA8" w:rsidRDefault="00EF5AA7" w:rsidP="00EF5AA7">
      <w:pPr>
        <w:spacing w:after="0" w:line="240" w:lineRule="auto"/>
        <w:jc w:val="both"/>
        <w:rPr>
          <w:sz w:val="20"/>
          <w:szCs w:val="20"/>
        </w:rPr>
      </w:pPr>
    </w:p>
    <w:p w:rsidR="00EF5AA7" w:rsidRPr="00FC33BD" w:rsidRDefault="00A82AA8" w:rsidP="00C104F8">
      <w:pPr>
        <w:pStyle w:val="Bezmezer"/>
        <w:shd w:val="pct20" w:color="auto" w:fill="auto"/>
        <w:jc w:val="center"/>
        <w:rPr>
          <w:b/>
          <w:sz w:val="24"/>
          <w:szCs w:val="20"/>
        </w:rPr>
      </w:pPr>
      <w:r w:rsidRPr="00FC33BD">
        <w:rPr>
          <w:b/>
          <w:sz w:val="24"/>
          <w:szCs w:val="20"/>
        </w:rPr>
        <w:t>3</w:t>
      </w:r>
      <w:r w:rsidR="00EF5AA7" w:rsidRPr="00FC33BD">
        <w:rPr>
          <w:b/>
          <w:sz w:val="24"/>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Pr="00214641" w:rsidRDefault="00DB4050" w:rsidP="00EF5AA7">
      <w:pPr>
        <w:spacing w:after="0" w:line="240" w:lineRule="auto"/>
        <w:jc w:val="both"/>
        <w:rPr>
          <w:b/>
          <w:sz w:val="18"/>
          <w:szCs w:val="18"/>
        </w:rPr>
      </w:pPr>
    </w:p>
    <w:p w:rsidR="002C6A37" w:rsidRPr="00BB3FD2" w:rsidRDefault="002C6A37" w:rsidP="002C6A3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Pr>
          <w:sz w:val="20"/>
          <w:szCs w:val="20"/>
        </w:rPr>
        <w:t>a</w:t>
      </w:r>
      <w:r w:rsidRPr="003D6C5C">
        <w:rPr>
          <w:sz w:val="20"/>
          <w:szCs w:val="20"/>
        </w:rPr>
        <w:t xml:space="preserve"> jmenován</w:t>
      </w:r>
      <w:r>
        <w:rPr>
          <w:sz w:val="20"/>
          <w:szCs w:val="20"/>
        </w:rPr>
        <w:t>a Bc. Martina Tomšů</w:t>
      </w:r>
      <w:r w:rsidRPr="00BB3FD2">
        <w:rPr>
          <w:sz w:val="20"/>
          <w:szCs w:val="20"/>
        </w:rPr>
        <w:t xml:space="preserve"> </w:t>
      </w:r>
    </w:p>
    <w:p w:rsidR="002C6A37" w:rsidRDefault="002C6A37" w:rsidP="002C6A37">
      <w:pPr>
        <w:pStyle w:val="Bezmezer"/>
        <w:ind w:left="284" w:hanging="284"/>
        <w:rPr>
          <w:b/>
          <w:szCs w:val="20"/>
        </w:rPr>
      </w:pPr>
    </w:p>
    <w:p w:rsidR="002C6A37" w:rsidRPr="00BB3FD2" w:rsidRDefault="002C6A37" w:rsidP="002C6A37">
      <w:pPr>
        <w:pStyle w:val="Bezmezer"/>
        <w:ind w:left="284" w:hanging="284"/>
        <w:rPr>
          <w:b/>
          <w:szCs w:val="20"/>
        </w:rPr>
      </w:pPr>
      <w:r w:rsidRPr="00BB3FD2">
        <w:rPr>
          <w:b/>
          <w:szCs w:val="20"/>
        </w:rPr>
        <w:t>Kontaktní údaje na pověřence pro ochranu osobních údajů:</w:t>
      </w:r>
    </w:p>
    <w:p w:rsidR="002C6A37" w:rsidRPr="00DB4050" w:rsidRDefault="002C6A37" w:rsidP="002C6A37">
      <w:pPr>
        <w:pStyle w:val="Bezmezer"/>
        <w:ind w:left="284" w:hanging="284"/>
        <w:rPr>
          <w:b/>
          <w:sz w:val="10"/>
          <w:szCs w:val="10"/>
        </w:rPr>
      </w:pPr>
    </w:p>
    <w:p w:rsidR="002C6A37" w:rsidRDefault="002C6A37" w:rsidP="002C6A37">
      <w:pPr>
        <w:pStyle w:val="Bezmezer"/>
        <w:ind w:left="284" w:hanging="284"/>
      </w:pPr>
      <w:r>
        <w:t>Bc. Martina Tomšů</w:t>
      </w:r>
    </w:p>
    <w:p w:rsidR="002C6A37" w:rsidRDefault="002C6A37" w:rsidP="002C6A37">
      <w:pPr>
        <w:pStyle w:val="Bezmezer"/>
        <w:ind w:left="284" w:hanging="284"/>
      </w:pPr>
      <w:proofErr w:type="spellStart"/>
      <w:r>
        <w:t>Krajířova</w:t>
      </w:r>
      <w:proofErr w:type="spellEnd"/>
      <w:r>
        <w:t xml:space="preserve"> 27/I, 380 01 Dačice</w:t>
      </w:r>
    </w:p>
    <w:p w:rsidR="002C6A37" w:rsidRPr="00BB3FD2" w:rsidRDefault="002C6A37" w:rsidP="002C6A37">
      <w:pPr>
        <w:pStyle w:val="Bezmezer"/>
        <w:ind w:left="284" w:hanging="284"/>
        <w:rPr>
          <w:b/>
          <w:sz w:val="10"/>
          <w:szCs w:val="10"/>
        </w:rPr>
      </w:pPr>
    </w:p>
    <w:p w:rsidR="002C6A37" w:rsidRPr="00BB3FD2" w:rsidRDefault="002C6A37" w:rsidP="002C6A37">
      <w:pPr>
        <w:pStyle w:val="Bezmezer"/>
        <w:ind w:left="284" w:hanging="284"/>
        <w:rPr>
          <w:szCs w:val="20"/>
        </w:rPr>
      </w:pPr>
      <w:r w:rsidRPr="00BB3FD2">
        <w:rPr>
          <w:szCs w:val="20"/>
        </w:rPr>
        <w:t xml:space="preserve">tel.: </w:t>
      </w:r>
      <w:r>
        <w:t>721 942 279</w:t>
      </w:r>
    </w:p>
    <w:p w:rsidR="002C6A37" w:rsidRPr="00BB3FD2" w:rsidRDefault="002C6A37" w:rsidP="002C6A37">
      <w:pPr>
        <w:pStyle w:val="Bezmezer"/>
        <w:ind w:left="284" w:hanging="284"/>
        <w:rPr>
          <w:szCs w:val="20"/>
        </w:rPr>
      </w:pPr>
      <w:r w:rsidRPr="00BB3FD2">
        <w:rPr>
          <w:szCs w:val="20"/>
        </w:rPr>
        <w:t xml:space="preserve">e-mail: </w:t>
      </w:r>
      <w:r>
        <w:t>poverenec.dacicko</w:t>
      </w:r>
      <w:r>
        <w:rPr>
          <w:rFonts w:cstheme="minorHAnsi"/>
        </w:rPr>
        <w:t>@</w:t>
      </w:r>
      <w:r>
        <w:t>gmail.com</w:t>
      </w:r>
    </w:p>
    <w:p w:rsidR="002C6A37" w:rsidRDefault="002C6A37" w:rsidP="002C6A37">
      <w:pPr>
        <w:pStyle w:val="Bezmezer"/>
        <w:ind w:left="284" w:hanging="284"/>
        <w:rPr>
          <w:rFonts w:ascii="Tahoma" w:hAnsi="Tahoma" w:cs="Tahoma"/>
          <w:color w:val="000000"/>
          <w:sz w:val="17"/>
          <w:szCs w:val="17"/>
        </w:rPr>
      </w:pPr>
      <w:r w:rsidRPr="00BB3FD2">
        <w:rPr>
          <w:szCs w:val="20"/>
        </w:rPr>
        <w:t xml:space="preserve">ID datové schránky: </w:t>
      </w:r>
      <w:proofErr w:type="spellStart"/>
      <w:r>
        <w:rPr>
          <w:rFonts w:ascii="Tahoma" w:hAnsi="Tahoma" w:cs="Tahoma"/>
          <w:color w:val="000000"/>
          <w:sz w:val="17"/>
          <w:szCs w:val="17"/>
        </w:rPr>
        <w:t>jmniwat</w:t>
      </w:r>
      <w:proofErr w:type="spellEnd"/>
    </w:p>
    <w:p w:rsidR="00EF5AA7" w:rsidRDefault="00EF5AA7" w:rsidP="00B822E7">
      <w:pPr>
        <w:spacing w:after="0" w:line="240" w:lineRule="auto"/>
        <w:jc w:val="both"/>
        <w:rPr>
          <w:sz w:val="20"/>
          <w:szCs w:val="20"/>
        </w:rPr>
      </w:pPr>
    </w:p>
    <w:p w:rsidR="00EB693D" w:rsidRPr="00DB4050" w:rsidRDefault="00EB693D" w:rsidP="00B822E7">
      <w:pPr>
        <w:spacing w:after="0" w:line="240" w:lineRule="auto"/>
        <w:jc w:val="both"/>
        <w:rPr>
          <w:sz w:val="20"/>
          <w:szCs w:val="20"/>
        </w:rPr>
      </w:pPr>
    </w:p>
    <w:p w:rsidR="00DB4050" w:rsidRPr="00FC33BD" w:rsidRDefault="00A82AA8" w:rsidP="00C104F8">
      <w:pPr>
        <w:pStyle w:val="Bezmezer"/>
        <w:shd w:val="pct20" w:color="auto" w:fill="auto"/>
        <w:jc w:val="center"/>
        <w:rPr>
          <w:b/>
          <w:sz w:val="24"/>
        </w:rPr>
      </w:pPr>
      <w:r w:rsidRPr="00FC33BD">
        <w:rPr>
          <w:b/>
          <w:sz w:val="24"/>
        </w:rPr>
        <w:t>4</w:t>
      </w:r>
      <w:r w:rsidR="00DB4050" w:rsidRPr="00FC33BD">
        <w:rPr>
          <w:b/>
          <w:sz w:val="24"/>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pPr>
      <w:r w:rsidRPr="00DB4050">
        <w:t xml:space="preserve">Každé zpracování osobních údajů má svůj </w:t>
      </w:r>
      <w:r w:rsidRPr="00DB4050">
        <w:rPr>
          <w:b/>
        </w:rPr>
        <w:t>účel</w:t>
      </w:r>
      <w:r w:rsidRPr="00DB4050">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Default="00220992" w:rsidP="00DB4050">
      <w:pPr>
        <w:pStyle w:val="Bezmezer"/>
        <w:numPr>
          <w:ilvl w:val="0"/>
          <w:numId w:val="12"/>
        </w:numPr>
        <w:ind w:left="284" w:hanging="284"/>
      </w:pPr>
      <w:r w:rsidRPr="00DB4050">
        <w:rPr>
          <w:b/>
        </w:rPr>
        <w:t>účely k nimž GDPR nevyžaduje váš souhlas</w:t>
      </w:r>
      <w:r w:rsidRPr="00DB4050">
        <w:t xml:space="preserve"> </w:t>
      </w:r>
      <w:r w:rsidR="00DB4050" w:rsidRPr="00DB4050">
        <w:t>–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sidR="00DB4050">
        <w:t xml:space="preserve"> (např. </w:t>
      </w:r>
      <w:r w:rsidR="00B46ABB">
        <w:t>vedení správního řízení</w:t>
      </w:r>
      <w:r w:rsidR="00DB4050">
        <w:t>)</w:t>
      </w:r>
      <w:r w:rsidR="00B46ABB">
        <w:t>;</w:t>
      </w:r>
    </w:p>
    <w:p w:rsidR="00DB4050" w:rsidRPr="00DB4050" w:rsidRDefault="00DB4050" w:rsidP="00DB4050">
      <w:pPr>
        <w:pStyle w:val="Bezmezer"/>
        <w:numPr>
          <w:ilvl w:val="0"/>
          <w:numId w:val="12"/>
        </w:numPr>
        <w:ind w:left="284" w:hanging="284"/>
      </w:pPr>
      <w:r w:rsidRPr="00DB4050">
        <w:rPr>
          <w:b/>
        </w:rPr>
        <w:t>účely k nimž GDPR vyžaduje váš souhlas</w:t>
      </w:r>
      <w:r w:rsidRPr="00DB4050">
        <w:t xml:space="preserve"> – zpracování osobních údajů na vaše přání, kdy zpracování osobních ukončíme ihned, jakmile souhlas odvoláte</w:t>
      </w:r>
      <w:r>
        <w:t>, např. dobrovolné zveřejnění fotografie na sociálních sítí</w:t>
      </w:r>
      <w:r w:rsidR="007A2AD5">
        <w:t>ch; jde zpravidla o agendy související s propagací činností obce v tzv. samostatné působnosti;</w:t>
      </w:r>
    </w:p>
    <w:p w:rsidR="00DB4050" w:rsidRPr="00DB4050" w:rsidRDefault="00DB4050" w:rsidP="00DB4050">
      <w:pPr>
        <w:pStyle w:val="Bezmezer"/>
        <w:numPr>
          <w:ilvl w:val="0"/>
          <w:numId w:val="12"/>
        </w:numPr>
        <w:ind w:left="284" w:hanging="284"/>
      </w:pPr>
      <w:r w:rsidRPr="00DB4050">
        <w:rPr>
          <w:b/>
        </w:rPr>
        <w:lastRenderedPageBreak/>
        <w:t xml:space="preserve">marketingové </w:t>
      </w:r>
      <w:r w:rsidR="00533AE1">
        <w:rPr>
          <w:b/>
        </w:rPr>
        <w:t xml:space="preserve">a propagační </w:t>
      </w:r>
      <w:r w:rsidRPr="00DB4050">
        <w:rPr>
          <w:b/>
        </w:rPr>
        <w:t xml:space="preserve">účely </w:t>
      </w:r>
      <w:r w:rsidRPr="00DB4050">
        <w:t xml:space="preserve">– v některých případech tato kategorie zpracování souhlas vyžaduje, jindy ne; </w:t>
      </w:r>
      <w:r w:rsidR="00533AE1">
        <w:t xml:space="preserve">jde </w:t>
      </w:r>
      <w:r w:rsidR="007A2AD5">
        <w:t>o</w:t>
      </w:r>
      <w:r w:rsidR="00533AE1">
        <w:t> </w:t>
      </w:r>
      <w:r w:rsidR="007A2AD5">
        <w:t xml:space="preserve">zpracování osobních údajů za účelem přímého či nepřímého marketingu, tedy </w:t>
      </w:r>
      <w:r w:rsidR="00533AE1">
        <w:t xml:space="preserve">o </w:t>
      </w:r>
      <w:r w:rsidR="007A2AD5">
        <w:t>propagaci obce</w:t>
      </w:r>
      <w:r w:rsidR="00533AE1">
        <w:t>,</w:t>
      </w:r>
      <w:r w:rsidR="007A2AD5">
        <w:t xml:space="preserve"> </w:t>
      </w:r>
      <w:r w:rsidR="00533AE1">
        <w:t>jejích úspěchů či propagaci některých aktivit obce</w:t>
      </w:r>
      <w:r w:rsidR="007A2AD5">
        <w:t>, zejména kulturních, sportovních a společných akcí</w:t>
      </w:r>
      <w:r w:rsidR="00533AE1">
        <w:t>;</w:t>
      </w:r>
      <w:r w:rsidR="007A2AD5">
        <w:t xml:space="preserve"> </w:t>
      </w:r>
      <w:r w:rsidR="00533AE1">
        <w:t xml:space="preserve">o této kategorii zpracování </w:t>
      </w:r>
      <w:r w:rsidR="007A2AD5">
        <w:t>informuje v těchto zásadách záměrně zvlášť</w:t>
      </w:r>
      <w:r w:rsidRPr="00DB4050">
        <w:t>.</w:t>
      </w:r>
    </w:p>
    <w:p w:rsidR="000B533F" w:rsidRDefault="000B533F" w:rsidP="00DB4050">
      <w:pPr>
        <w:pStyle w:val="Bezmezer"/>
        <w:ind w:left="284" w:hanging="284"/>
        <w:rPr>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 xml:space="preserve">Osobní údaje </w:t>
      </w:r>
      <w:r w:rsidR="007A2AD5">
        <w:rPr>
          <w:rFonts w:cs="Arial"/>
          <w:iCs/>
          <w:sz w:val="20"/>
          <w:szCs w:val="20"/>
        </w:rPr>
        <w:t xml:space="preserve">se v naší obci </w:t>
      </w:r>
      <w:r w:rsidRPr="00EF5AA7">
        <w:rPr>
          <w:rFonts w:cs="Arial"/>
          <w:iCs/>
          <w:sz w:val="20"/>
          <w:szCs w:val="20"/>
        </w:rPr>
        <w:t>zpracováva</w:t>
      </w:r>
      <w:r w:rsidR="007A2AD5">
        <w:rPr>
          <w:rFonts w:cs="Arial"/>
          <w:iCs/>
          <w:sz w:val="20"/>
          <w:szCs w:val="20"/>
        </w:rPr>
        <w:t>jí</w:t>
      </w:r>
      <w:r w:rsidRPr="00EF5AA7">
        <w:rPr>
          <w:rFonts w:cs="Arial"/>
          <w:iCs/>
          <w:sz w:val="20"/>
          <w:szCs w:val="20"/>
        </w:rPr>
        <w:t xml:space="preserve">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7A2AD5" w:rsidRDefault="000B533F" w:rsidP="007A2AD5">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xml:space="preserve">, jejíž smluvní stranou je subjekt údajů, nebo pro provedení opatření přijatých před uzavřením smlouvy na žádost tohoto subjektu údajů dle čl. 6 odst. 1 písm. b) GDPR – jde o situaci, kdy </w:t>
      </w:r>
      <w:r w:rsidR="007A2AD5">
        <w:rPr>
          <w:rFonts w:cs="Arial"/>
          <w:iCs/>
          <w:sz w:val="20"/>
          <w:szCs w:val="20"/>
        </w:rPr>
        <w:t>obec</w:t>
      </w:r>
      <w:r w:rsidRPr="000B533F">
        <w:rPr>
          <w:rFonts w:cs="Arial"/>
          <w:iCs/>
          <w:sz w:val="20"/>
          <w:szCs w:val="20"/>
        </w:rPr>
        <w:t xml:space="preserve"> vystupuje jako smluvní partner</w:t>
      </w:r>
      <w:r w:rsidR="007A2AD5">
        <w:rPr>
          <w:rFonts w:cs="Arial"/>
          <w:iCs/>
          <w:sz w:val="20"/>
          <w:szCs w:val="20"/>
        </w:rPr>
        <w:t>, např. v případě nájemní smlouvy, kdy obec je pronajímatelem a občan je nájemcem obecního bytu</w:t>
      </w:r>
      <w:r w:rsidRPr="000B533F">
        <w:rPr>
          <w:rFonts w:cs="Arial"/>
          <w:iCs/>
          <w:sz w:val="20"/>
          <w:szCs w:val="20"/>
        </w:rPr>
        <w:t>;</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w:t>
      </w:r>
      <w:r w:rsidRPr="007A2AD5">
        <w:rPr>
          <w:rFonts w:cs="Arial"/>
          <w:b/>
          <w:iCs/>
          <w:sz w:val="20"/>
          <w:szCs w:val="20"/>
        </w:rPr>
        <w:t xml:space="preserve"> splnění právní povinnosti</w:t>
      </w:r>
      <w:r w:rsidRPr="007A2AD5">
        <w:rPr>
          <w:rFonts w:cs="Arial"/>
          <w:iCs/>
          <w:sz w:val="20"/>
          <w:szCs w:val="20"/>
        </w:rPr>
        <w:t xml:space="preserve"> dle čl. 6 odst. 1 písm. c) GDPR – většina povinností vyplývá ze </w:t>
      </w:r>
      <w:r w:rsidR="007A2AD5" w:rsidRPr="007A2AD5">
        <w:rPr>
          <w:rFonts w:cs="Arial"/>
          <w:iCs/>
          <w:sz w:val="20"/>
          <w:szCs w:val="20"/>
        </w:rPr>
        <w:t xml:space="preserve">zákona o obcích, správního řádu, </w:t>
      </w:r>
      <w:r w:rsidRPr="007A2AD5">
        <w:rPr>
          <w:rFonts w:cs="Arial"/>
          <w:iCs/>
          <w:sz w:val="20"/>
          <w:szCs w:val="20"/>
        </w:rPr>
        <w:t>zákona o archivnictví</w:t>
      </w:r>
      <w:r w:rsidR="007A2AD5" w:rsidRPr="007A2AD5">
        <w:rPr>
          <w:rFonts w:cs="Arial"/>
          <w:iCs/>
          <w:sz w:val="20"/>
          <w:szCs w:val="20"/>
        </w:rPr>
        <w:t xml:space="preserve"> a dalších zvláštních právních předpisů; </w:t>
      </w:r>
      <w:r w:rsidR="007A2AD5" w:rsidRPr="007A2AD5">
        <w:rPr>
          <w:sz w:val="20"/>
        </w:rPr>
        <w:t xml:space="preserve">jde zpravidla o agendy, které obec vykonává v tzv. </w:t>
      </w:r>
      <w:r w:rsidR="007A2AD5" w:rsidRPr="00A470DB">
        <w:rPr>
          <w:sz w:val="20"/>
        </w:rPr>
        <w:t>přenesené působnosti</w:t>
      </w:r>
      <w:r w:rsidR="007A2AD5" w:rsidRPr="007A2AD5">
        <w:rPr>
          <w:b/>
          <w:sz w:val="20"/>
        </w:rPr>
        <w:t xml:space="preserve"> </w:t>
      </w:r>
      <w:r w:rsidR="007A2AD5" w:rsidRPr="007A2AD5">
        <w:rPr>
          <w:sz w:val="20"/>
        </w:rPr>
        <w:t>ve smyslu ustanovení § 61 odst. 1 písm. a) zákona o obcích</w:t>
      </w:r>
      <w:r w:rsidR="007A2AD5">
        <w:rPr>
          <w:sz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007A2AD5">
        <w:rPr>
          <w:rFonts w:cs="Arial"/>
          <w:iCs/>
          <w:sz w:val="20"/>
          <w:szCs w:val="20"/>
        </w:rPr>
        <w:t>; jde o činnosti spojené s obranou, krizovým řízením a výjimečně také se sociální politikou obce;</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 splnění</w:t>
      </w:r>
      <w:r w:rsidRPr="007A2AD5">
        <w:rPr>
          <w:rFonts w:cs="Arial"/>
          <w:b/>
          <w:iCs/>
          <w:sz w:val="20"/>
          <w:szCs w:val="20"/>
        </w:rPr>
        <w:t xml:space="preserve"> </w:t>
      </w:r>
      <w:r w:rsidRPr="007A2AD5">
        <w:rPr>
          <w:rFonts w:cs="Arial"/>
          <w:iCs/>
          <w:sz w:val="20"/>
          <w:szCs w:val="20"/>
        </w:rPr>
        <w:t>úkolu prováděného ve</w:t>
      </w:r>
      <w:r w:rsidRPr="007A2AD5">
        <w:rPr>
          <w:rFonts w:cs="Arial"/>
          <w:b/>
          <w:iCs/>
          <w:sz w:val="20"/>
          <w:szCs w:val="20"/>
        </w:rPr>
        <w:t xml:space="preserve"> veřejném zájmu </w:t>
      </w:r>
      <w:r w:rsidRPr="007A2AD5">
        <w:rPr>
          <w:rFonts w:cs="Arial"/>
          <w:iCs/>
          <w:sz w:val="20"/>
          <w:szCs w:val="20"/>
        </w:rPr>
        <w:t>nebo při</w:t>
      </w:r>
      <w:r w:rsidRPr="007A2AD5">
        <w:rPr>
          <w:rFonts w:cs="Arial"/>
          <w:b/>
          <w:iCs/>
          <w:sz w:val="20"/>
          <w:szCs w:val="20"/>
        </w:rPr>
        <w:t xml:space="preserve"> výkonu veřejné moci</w:t>
      </w:r>
      <w:r w:rsidRPr="007A2AD5">
        <w:rPr>
          <w:rFonts w:cs="Arial"/>
          <w:iCs/>
          <w:sz w:val="20"/>
          <w:szCs w:val="20"/>
        </w:rPr>
        <w:t xml:space="preserve">, kterým je pověřen správce dle čl. 6 odst. 1 písm. e) GDPR – </w:t>
      </w:r>
      <w:r w:rsidR="007A2AD5" w:rsidRPr="007A2AD5">
        <w:rPr>
          <w:rFonts w:cs="Arial"/>
          <w:iCs/>
          <w:sz w:val="20"/>
          <w:szCs w:val="20"/>
        </w:rPr>
        <w:t>všestranný rozvoj území obce a péče o potřeby svých občanů</w:t>
      </w:r>
      <w:r w:rsidRPr="007A2AD5">
        <w:rPr>
          <w:rFonts w:cs="Arial"/>
          <w:iCs/>
          <w:sz w:val="20"/>
          <w:szCs w:val="20"/>
        </w:rPr>
        <w:t xml:space="preserve"> je veřejným zájmem</w:t>
      </w:r>
      <w:r w:rsidR="007A2AD5">
        <w:rPr>
          <w:rFonts w:cs="Arial"/>
          <w:iCs/>
          <w:sz w:val="20"/>
          <w:szCs w:val="20"/>
        </w:rPr>
        <w:t xml:space="preserve"> (viz ustanovení § 2 odst. 2 zákona o obcích)</w:t>
      </w:r>
      <w:r w:rsidRPr="007A2AD5">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00A470DB">
        <w:rPr>
          <w:rFonts w:cs="Arial"/>
          <w:iCs/>
          <w:sz w:val="20"/>
          <w:szCs w:val="20"/>
        </w:rPr>
        <w:t>obce</w:t>
      </w:r>
      <w:r>
        <w:rPr>
          <w:rFonts w:cs="Arial"/>
          <w:iCs/>
          <w:sz w:val="20"/>
          <w:szCs w:val="20"/>
        </w:rPr>
        <w:t xml:space="preserve"> dle čl. 6 odst. 1 písm. f) GDPR – těmito zájmy jsou zejména ochrana práv </w:t>
      </w:r>
      <w:r w:rsidR="007A2AD5">
        <w:rPr>
          <w:rFonts w:cs="Arial"/>
          <w:iCs/>
          <w:sz w:val="20"/>
          <w:szCs w:val="20"/>
        </w:rPr>
        <w:t>obce</w:t>
      </w:r>
      <w:r>
        <w:rPr>
          <w:rFonts w:cs="Arial"/>
          <w:iCs/>
          <w:sz w:val="20"/>
          <w:szCs w:val="20"/>
        </w:rPr>
        <w:t xml:space="preserve">, </w:t>
      </w:r>
      <w:r w:rsidR="00A470DB" w:rsidRPr="00235344">
        <w:rPr>
          <w:rFonts w:cs="Arial"/>
          <w:iCs/>
          <w:sz w:val="20"/>
          <w:szCs w:val="20"/>
        </w:rPr>
        <w:t xml:space="preserve">ochrana obecního majetku, </w:t>
      </w:r>
      <w:r w:rsidR="00A470DB" w:rsidRPr="00235344">
        <w:rPr>
          <w:sz w:val="20"/>
          <w:szCs w:val="20"/>
        </w:rPr>
        <w:t>bezpečnost a ochrana života a zdraví občanů obce, transparentnost a efektivita obecního úřadu, ochrana dětí, sociálně slabých a osob omezených na svéprávnosti</w:t>
      </w:r>
      <w:r w:rsidR="008A36DF">
        <w:rPr>
          <w:sz w:val="20"/>
          <w:szCs w:val="20"/>
        </w:rPr>
        <w:t xml:space="preserve"> či</w:t>
      </w:r>
      <w:r w:rsidR="00A470DB" w:rsidRPr="00235344">
        <w:rPr>
          <w:sz w:val="20"/>
          <w:szCs w:val="20"/>
        </w:rPr>
        <w:t xml:space="preserve"> ochrana životního prostředí a zajištění trvale udržitelného rozvoje</w:t>
      </w:r>
      <w:r w:rsidR="00A470DB">
        <w:rPr>
          <w:sz w:val="20"/>
          <w:szCs w:val="20"/>
        </w:rPr>
        <w:t xml:space="preserve">; </w:t>
      </w:r>
      <w:r>
        <w:rPr>
          <w:rFonts w:cs="Arial"/>
          <w:iCs/>
          <w:sz w:val="20"/>
          <w:szCs w:val="20"/>
        </w:rPr>
        <w:t>a</w:t>
      </w:r>
    </w:p>
    <w:p w:rsidR="00220992" w:rsidRDefault="000B533F"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w:t>
      </w:r>
      <w:r w:rsidR="00A470DB">
        <w:rPr>
          <w:rFonts w:cs="Arial"/>
          <w:iCs/>
          <w:sz w:val="20"/>
          <w:szCs w:val="20"/>
        </w:rPr>
        <w:t xml:space="preserve">ů </w:t>
      </w:r>
      <w:r w:rsidRPr="00BB3FD2">
        <w:rPr>
          <w:rFonts w:cs="Arial"/>
          <w:iCs/>
          <w:sz w:val="20"/>
          <w:szCs w:val="20"/>
        </w:rPr>
        <w:t xml:space="preserve">musí být </w:t>
      </w:r>
      <w:r w:rsidR="00A470DB">
        <w:rPr>
          <w:rFonts w:cs="Arial"/>
          <w:iCs/>
          <w:sz w:val="20"/>
          <w:szCs w:val="20"/>
        </w:rPr>
        <w:t xml:space="preserve">v takovém případě </w:t>
      </w:r>
      <w:r w:rsidRPr="00BB3FD2">
        <w:rPr>
          <w:rFonts w:cs="Arial"/>
          <w:iCs/>
          <w:sz w:val="20"/>
          <w:szCs w:val="20"/>
        </w:rPr>
        <w:t>informovaný,</w:t>
      </w:r>
      <w:r>
        <w:rPr>
          <w:rFonts w:cs="Arial"/>
          <w:iCs/>
          <w:sz w:val="20"/>
          <w:szCs w:val="20"/>
        </w:rPr>
        <w:t xml:space="preserve"> svobodný a</w:t>
      </w:r>
      <w:r w:rsidRPr="00BB3FD2">
        <w:rPr>
          <w:rFonts w:cs="Arial"/>
          <w:iCs/>
          <w:sz w:val="20"/>
          <w:szCs w:val="20"/>
        </w:rPr>
        <w:t xml:space="preserve"> konkrétní.</w:t>
      </w:r>
    </w:p>
    <w:p w:rsidR="00111708" w:rsidRPr="00111708" w:rsidRDefault="00111708" w:rsidP="00111708">
      <w:pPr>
        <w:spacing w:after="0" w:line="240" w:lineRule="auto"/>
        <w:jc w:val="both"/>
        <w:rPr>
          <w:rFonts w:cs="Arial"/>
          <w:iCs/>
          <w:sz w:val="20"/>
          <w:szCs w:val="20"/>
        </w:rPr>
      </w:pPr>
    </w:p>
    <w:p w:rsidR="00B625C1" w:rsidRPr="00B625C1" w:rsidRDefault="00B625C1" w:rsidP="00220992">
      <w:pPr>
        <w:spacing w:after="0" w:line="240" w:lineRule="auto"/>
        <w:jc w:val="both"/>
        <w:rPr>
          <w:rFonts w:cs="Arial"/>
          <w:iCs/>
          <w:sz w:val="10"/>
          <w:szCs w:val="10"/>
        </w:rPr>
      </w:pPr>
    </w:p>
    <w:p w:rsidR="001826F1" w:rsidRDefault="001826F1" w:rsidP="00220992">
      <w:pPr>
        <w:spacing w:after="0" w:line="240" w:lineRule="auto"/>
        <w:jc w:val="both"/>
        <w:rPr>
          <w:rFonts w:cs="Arial"/>
          <w:iCs/>
          <w:sz w:val="20"/>
          <w:szCs w:val="20"/>
        </w:rPr>
      </w:pPr>
      <w:r>
        <w:rPr>
          <w:rFonts w:cs="Arial"/>
          <w:iCs/>
          <w:sz w:val="20"/>
          <w:szCs w:val="20"/>
        </w:rPr>
        <w:t>Následující tabulka shrnuje výše uvedený text a zároveň vás navede do dalších sekcí těchto zásad, kde naleznete další podrobnější informace:</w:t>
      </w:r>
    </w:p>
    <w:p w:rsidR="001826F1" w:rsidRPr="001826F1" w:rsidRDefault="001826F1" w:rsidP="00220992">
      <w:pPr>
        <w:spacing w:after="0" w:line="240" w:lineRule="auto"/>
        <w:jc w:val="both"/>
        <w:rPr>
          <w:rFonts w:cs="Arial"/>
          <w:iCs/>
          <w:sz w:val="10"/>
          <w:szCs w:val="10"/>
        </w:rPr>
      </w:pPr>
    </w:p>
    <w:tbl>
      <w:tblPr>
        <w:tblStyle w:val="Mkatabulky"/>
        <w:tblW w:w="0" w:type="auto"/>
        <w:tblLook w:val="04A0" w:firstRow="1" w:lastRow="0" w:firstColumn="1" w:lastColumn="0" w:noHBand="0" w:noVBand="1"/>
      </w:tblPr>
      <w:tblGrid>
        <w:gridCol w:w="2122"/>
        <w:gridCol w:w="2551"/>
        <w:gridCol w:w="4394"/>
        <w:gridCol w:w="1389"/>
      </w:tblGrid>
      <w:tr w:rsidR="00220992" w:rsidTr="00E44342">
        <w:tc>
          <w:tcPr>
            <w:tcW w:w="2122" w:type="dxa"/>
          </w:tcPr>
          <w:p w:rsidR="00220992" w:rsidRPr="00220992" w:rsidRDefault="00220992" w:rsidP="00220992">
            <w:pPr>
              <w:jc w:val="both"/>
              <w:rPr>
                <w:b/>
                <w:sz w:val="20"/>
              </w:rPr>
            </w:pPr>
            <w:r>
              <w:rPr>
                <w:b/>
                <w:sz w:val="20"/>
              </w:rPr>
              <w:t>k</w:t>
            </w:r>
            <w:r w:rsidRPr="00220992">
              <w:rPr>
                <w:b/>
                <w:sz w:val="20"/>
              </w:rPr>
              <w:t>ategorie účelů</w:t>
            </w:r>
          </w:p>
        </w:tc>
        <w:tc>
          <w:tcPr>
            <w:tcW w:w="2551" w:type="dxa"/>
            <w:vAlign w:val="center"/>
          </w:tcPr>
          <w:p w:rsidR="00220992" w:rsidRPr="00220992" w:rsidRDefault="00220992" w:rsidP="004428E7">
            <w:pPr>
              <w:jc w:val="center"/>
              <w:rPr>
                <w:rFonts w:cs="Arial"/>
                <w:b/>
                <w:iCs/>
                <w:sz w:val="20"/>
                <w:szCs w:val="20"/>
              </w:rPr>
            </w:pPr>
            <w:r>
              <w:rPr>
                <w:rFonts w:cs="Arial"/>
                <w:b/>
                <w:iCs/>
                <w:sz w:val="20"/>
                <w:szCs w:val="20"/>
              </w:rPr>
              <w:t>p</w:t>
            </w:r>
            <w:r w:rsidRPr="00220992">
              <w:rPr>
                <w:rFonts w:cs="Arial"/>
                <w:b/>
                <w:iCs/>
                <w:sz w:val="20"/>
                <w:szCs w:val="20"/>
              </w:rPr>
              <w:t>rávní titul</w:t>
            </w:r>
          </w:p>
        </w:tc>
        <w:tc>
          <w:tcPr>
            <w:tcW w:w="4394" w:type="dxa"/>
            <w:vAlign w:val="center"/>
          </w:tcPr>
          <w:p w:rsidR="00220992" w:rsidRPr="00220992" w:rsidRDefault="00220992" w:rsidP="004428E7">
            <w:pPr>
              <w:jc w:val="center"/>
              <w:rPr>
                <w:rFonts w:cs="Arial"/>
                <w:b/>
                <w:iCs/>
                <w:sz w:val="20"/>
                <w:szCs w:val="20"/>
              </w:rPr>
            </w:pPr>
            <w:r>
              <w:rPr>
                <w:rFonts w:cs="Arial"/>
                <w:b/>
                <w:iCs/>
                <w:sz w:val="20"/>
                <w:szCs w:val="20"/>
              </w:rPr>
              <w:t>s</w:t>
            </w:r>
            <w:r w:rsidRPr="00220992">
              <w:rPr>
                <w:rFonts w:cs="Arial"/>
                <w:b/>
                <w:iCs/>
                <w:sz w:val="20"/>
                <w:szCs w:val="20"/>
              </w:rPr>
              <w:t>tručný popis</w:t>
            </w:r>
          </w:p>
        </w:tc>
        <w:tc>
          <w:tcPr>
            <w:tcW w:w="1389" w:type="dxa"/>
            <w:vAlign w:val="center"/>
          </w:tcPr>
          <w:p w:rsidR="00220992" w:rsidRPr="00220992" w:rsidRDefault="00220992" w:rsidP="004428E7">
            <w:pPr>
              <w:jc w:val="center"/>
              <w:rPr>
                <w:rFonts w:cs="Arial"/>
                <w:b/>
                <w:iCs/>
                <w:sz w:val="20"/>
                <w:szCs w:val="20"/>
              </w:rPr>
            </w:pPr>
            <w:r>
              <w:rPr>
                <w:rFonts w:cs="Arial"/>
                <w:b/>
                <w:iCs/>
                <w:sz w:val="20"/>
                <w:szCs w:val="20"/>
              </w:rPr>
              <w:t>v</w:t>
            </w:r>
            <w:r w:rsidRPr="00220992">
              <w:rPr>
                <w:rFonts w:cs="Arial"/>
                <w:b/>
                <w:iCs/>
                <w:sz w:val="20"/>
                <w:szCs w:val="20"/>
              </w:rPr>
              <w:t>íce informací</w:t>
            </w:r>
          </w:p>
        </w:tc>
      </w:tr>
      <w:tr w:rsidR="00D0283C" w:rsidTr="00E44342">
        <w:trPr>
          <w:trHeight w:val="725"/>
        </w:trPr>
        <w:tc>
          <w:tcPr>
            <w:tcW w:w="2122" w:type="dxa"/>
            <w:vMerge w:val="restart"/>
            <w:vAlign w:val="center"/>
          </w:tcPr>
          <w:p w:rsidR="006E5BA4" w:rsidRPr="006E5BA4" w:rsidRDefault="00D0283C" w:rsidP="006E5BA4">
            <w:pPr>
              <w:jc w:val="center"/>
              <w:rPr>
                <w:sz w:val="20"/>
              </w:rPr>
            </w:pPr>
            <w:r w:rsidRPr="00220992">
              <w:rPr>
                <w:sz w:val="20"/>
              </w:rPr>
              <w:t>účely k nimž GDPR nevyžaduje váš souhlas</w:t>
            </w:r>
          </w:p>
        </w:tc>
        <w:tc>
          <w:tcPr>
            <w:tcW w:w="2551" w:type="dxa"/>
            <w:vMerge w:val="restart"/>
            <w:vAlign w:val="center"/>
          </w:tcPr>
          <w:p w:rsidR="00D0283C" w:rsidRPr="00B624F2" w:rsidRDefault="00D0283C" w:rsidP="004428E7">
            <w:pPr>
              <w:jc w:val="center"/>
              <w:rPr>
                <w:rFonts w:cs="Arial"/>
                <w:iCs/>
                <w:sz w:val="20"/>
                <w:szCs w:val="20"/>
              </w:rPr>
            </w:pPr>
            <w:r w:rsidRPr="00B624F2">
              <w:rPr>
                <w:rFonts w:cs="Arial"/>
                <w:iCs/>
                <w:sz w:val="20"/>
                <w:szCs w:val="20"/>
              </w:rPr>
              <w:t>splnění právní povinnosti</w:t>
            </w:r>
          </w:p>
          <w:p w:rsidR="00D0283C" w:rsidRP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sidR="003867F8">
              <w:rPr>
                <w:rFonts w:cs="Arial"/>
                <w:iCs/>
                <w:sz w:val="20"/>
                <w:szCs w:val="20"/>
              </w:rPr>
              <w:t>c</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4B207E">
            <w:pPr>
              <w:jc w:val="both"/>
              <w:rPr>
                <w:rFonts w:cs="Arial"/>
                <w:iCs/>
                <w:sz w:val="20"/>
                <w:szCs w:val="20"/>
              </w:rPr>
            </w:pPr>
            <w:r>
              <w:rPr>
                <w:rFonts w:cs="Arial"/>
                <w:iCs/>
                <w:sz w:val="20"/>
                <w:szCs w:val="20"/>
              </w:rPr>
              <w:t xml:space="preserve">činnost </w:t>
            </w:r>
            <w:r w:rsidR="001826F1">
              <w:rPr>
                <w:rFonts w:cs="Arial"/>
                <w:iCs/>
                <w:sz w:val="20"/>
                <w:szCs w:val="20"/>
              </w:rPr>
              <w:t xml:space="preserve">orgánů obce, činnost </w:t>
            </w:r>
            <w:r>
              <w:rPr>
                <w:rFonts w:cs="Arial"/>
                <w:iCs/>
                <w:sz w:val="20"/>
                <w:szCs w:val="20"/>
              </w:rPr>
              <w:t>zastupitelstva</w:t>
            </w:r>
            <w:r w:rsidR="001826F1">
              <w:rPr>
                <w:rFonts w:cs="Arial"/>
                <w:iCs/>
                <w:sz w:val="20"/>
                <w:szCs w:val="20"/>
              </w:rPr>
              <w:t xml:space="preserve">, </w:t>
            </w:r>
            <w:r>
              <w:rPr>
                <w:rFonts w:cs="Arial"/>
                <w:iCs/>
                <w:sz w:val="20"/>
                <w:szCs w:val="20"/>
              </w:rPr>
              <w:t>rady</w:t>
            </w:r>
            <w:r w:rsidR="001826F1">
              <w:rPr>
                <w:rFonts w:cs="Arial"/>
                <w:iCs/>
                <w:sz w:val="20"/>
                <w:szCs w:val="20"/>
              </w:rPr>
              <w:t xml:space="preserve"> a starosty</w:t>
            </w:r>
            <w:r>
              <w:rPr>
                <w:rFonts w:cs="Arial"/>
                <w:iCs/>
                <w:sz w:val="20"/>
                <w:szCs w:val="20"/>
              </w:rPr>
              <w:t xml:space="preserve">, </w:t>
            </w:r>
            <w:r w:rsidR="006E5BA4">
              <w:rPr>
                <w:rFonts w:cs="Arial"/>
                <w:iCs/>
                <w:sz w:val="20"/>
                <w:szCs w:val="20"/>
              </w:rPr>
              <w:t>činnost</w:t>
            </w:r>
            <w:r w:rsidR="004B207E">
              <w:rPr>
                <w:rFonts w:cs="Arial"/>
                <w:iCs/>
                <w:sz w:val="20"/>
                <w:szCs w:val="20"/>
              </w:rPr>
              <w:t xml:space="preserve"> komisí rady a výborů zastupitelstva, </w:t>
            </w:r>
            <w:r w:rsidR="001826F1">
              <w:rPr>
                <w:rFonts w:cs="Arial"/>
                <w:iCs/>
                <w:sz w:val="20"/>
                <w:szCs w:val="20"/>
              </w:rPr>
              <w:t>činnost obecního úřadu jako zaměstnavatele, činnost obce jako daňového a účetního subjektu</w:t>
            </w:r>
            <w:r w:rsidR="006E5BA4">
              <w:rPr>
                <w:rFonts w:cs="Arial"/>
                <w:iCs/>
                <w:sz w:val="20"/>
                <w:szCs w:val="20"/>
              </w:rPr>
              <w:t>, povinnost</w:t>
            </w:r>
            <w:r w:rsidR="004B207E">
              <w:rPr>
                <w:rFonts w:cs="Arial"/>
                <w:iCs/>
                <w:sz w:val="20"/>
                <w:szCs w:val="20"/>
              </w:rPr>
              <w:t>i</w:t>
            </w:r>
            <w:r w:rsidR="006E5BA4">
              <w:rPr>
                <w:rFonts w:cs="Arial"/>
                <w:iCs/>
                <w:sz w:val="20"/>
                <w:szCs w:val="20"/>
              </w:rPr>
              <w:t xml:space="preserve"> obce jako zadavatele veřejných zakázek, informační povinnosti obce</w:t>
            </w:r>
          </w:p>
        </w:tc>
        <w:tc>
          <w:tcPr>
            <w:tcW w:w="1389" w:type="dxa"/>
            <w:vAlign w:val="center"/>
          </w:tcPr>
          <w:p w:rsidR="006E5BA4" w:rsidRDefault="00D0283C" w:rsidP="00B625C1">
            <w:pPr>
              <w:jc w:val="center"/>
              <w:rPr>
                <w:rFonts w:cs="Arial"/>
                <w:iCs/>
                <w:sz w:val="20"/>
                <w:szCs w:val="20"/>
              </w:rPr>
            </w:pPr>
            <w:r>
              <w:rPr>
                <w:rFonts w:cs="Arial"/>
                <w:iCs/>
                <w:sz w:val="20"/>
                <w:szCs w:val="20"/>
              </w:rPr>
              <w:t xml:space="preserve">otázka č. </w:t>
            </w:r>
            <w:r w:rsidR="001826F1">
              <w:rPr>
                <w:rFonts w:cs="Arial"/>
                <w:iCs/>
                <w:sz w:val="20"/>
                <w:szCs w:val="20"/>
              </w:rPr>
              <w:t>5</w:t>
            </w:r>
          </w:p>
        </w:tc>
      </w:tr>
      <w:tr w:rsidR="006E5BA4" w:rsidTr="00E44342">
        <w:trPr>
          <w:trHeight w:val="709"/>
        </w:trPr>
        <w:tc>
          <w:tcPr>
            <w:tcW w:w="2122" w:type="dxa"/>
            <w:vMerge/>
            <w:vAlign w:val="center"/>
          </w:tcPr>
          <w:p w:rsidR="006E5BA4" w:rsidRPr="00220992" w:rsidRDefault="006E5BA4" w:rsidP="004428E7">
            <w:pPr>
              <w:jc w:val="center"/>
              <w:rPr>
                <w:sz w:val="20"/>
              </w:rPr>
            </w:pPr>
          </w:p>
        </w:tc>
        <w:tc>
          <w:tcPr>
            <w:tcW w:w="2551" w:type="dxa"/>
            <w:vMerge/>
            <w:vAlign w:val="center"/>
          </w:tcPr>
          <w:p w:rsidR="006E5BA4" w:rsidRDefault="006E5BA4" w:rsidP="004428E7">
            <w:pPr>
              <w:jc w:val="center"/>
              <w:rPr>
                <w:rFonts w:cs="Arial"/>
                <w:iCs/>
                <w:sz w:val="20"/>
                <w:szCs w:val="20"/>
              </w:rPr>
            </w:pPr>
          </w:p>
        </w:tc>
        <w:tc>
          <w:tcPr>
            <w:tcW w:w="4394" w:type="dxa"/>
            <w:vMerge w:val="restart"/>
          </w:tcPr>
          <w:p w:rsidR="006E5BA4" w:rsidRDefault="006E5BA4" w:rsidP="009A6310">
            <w:pPr>
              <w:jc w:val="both"/>
              <w:rPr>
                <w:rFonts w:cs="Arial"/>
                <w:iCs/>
                <w:sz w:val="20"/>
                <w:szCs w:val="20"/>
              </w:rPr>
            </w:pPr>
            <w:r>
              <w:rPr>
                <w:rFonts w:cs="Arial"/>
                <w:iCs/>
                <w:sz w:val="20"/>
                <w:szCs w:val="20"/>
              </w:rPr>
              <w:t xml:space="preserve">zpracování při výkonu veřejné moci v agendách </w:t>
            </w:r>
            <w:r w:rsidRPr="009A6310">
              <w:rPr>
                <w:rFonts w:cs="Arial"/>
                <w:iCs/>
                <w:sz w:val="20"/>
                <w:szCs w:val="20"/>
              </w:rPr>
              <w:t>doprav</w:t>
            </w:r>
            <w:r>
              <w:rPr>
                <w:rFonts w:cs="Arial"/>
                <w:iCs/>
                <w:sz w:val="20"/>
                <w:szCs w:val="20"/>
              </w:rPr>
              <w:t xml:space="preserve">y, </w:t>
            </w:r>
            <w:r w:rsidRPr="009A6310">
              <w:rPr>
                <w:rFonts w:cs="Arial"/>
                <w:iCs/>
                <w:sz w:val="20"/>
                <w:szCs w:val="20"/>
              </w:rPr>
              <w:t>financ</w:t>
            </w:r>
            <w:r>
              <w:rPr>
                <w:rFonts w:cs="Arial"/>
                <w:iCs/>
                <w:sz w:val="20"/>
                <w:szCs w:val="20"/>
              </w:rPr>
              <w:t>í</w:t>
            </w:r>
            <w:r w:rsidRPr="009A6310">
              <w:rPr>
                <w:rFonts w:cs="Arial"/>
                <w:iCs/>
                <w:sz w:val="20"/>
                <w:szCs w:val="20"/>
              </w:rPr>
              <w:t xml:space="preserve"> a majetk</w:t>
            </w:r>
            <w:r>
              <w:rPr>
                <w:rFonts w:cs="Arial"/>
                <w:iCs/>
                <w:sz w:val="20"/>
                <w:szCs w:val="20"/>
              </w:rPr>
              <w:t xml:space="preserve">u, </w:t>
            </w:r>
            <w:r w:rsidRPr="009A6310">
              <w:rPr>
                <w:rFonts w:cs="Arial"/>
                <w:iCs/>
                <w:sz w:val="20"/>
                <w:szCs w:val="20"/>
              </w:rPr>
              <w:t>krizové</w:t>
            </w:r>
            <w:r>
              <w:rPr>
                <w:rFonts w:cs="Arial"/>
                <w:iCs/>
                <w:sz w:val="20"/>
                <w:szCs w:val="20"/>
              </w:rPr>
              <w:t>ho</w:t>
            </w:r>
            <w:r w:rsidRPr="009A6310">
              <w:rPr>
                <w:rFonts w:cs="Arial"/>
                <w:iCs/>
                <w:sz w:val="20"/>
                <w:szCs w:val="20"/>
              </w:rPr>
              <w:t xml:space="preserve"> řízení</w:t>
            </w:r>
            <w:r>
              <w:rPr>
                <w:rFonts w:cs="Arial"/>
                <w:iCs/>
                <w:sz w:val="20"/>
                <w:szCs w:val="20"/>
              </w:rPr>
              <w:t xml:space="preserve">, </w:t>
            </w:r>
            <w:r w:rsidRPr="009A6310">
              <w:rPr>
                <w:rFonts w:cs="Arial"/>
                <w:iCs/>
                <w:sz w:val="20"/>
                <w:szCs w:val="20"/>
              </w:rPr>
              <w:t>kultur</w:t>
            </w:r>
            <w:r>
              <w:rPr>
                <w:rFonts w:cs="Arial"/>
                <w:iCs/>
                <w:sz w:val="20"/>
                <w:szCs w:val="20"/>
              </w:rPr>
              <w:t>y, ob</w:t>
            </w:r>
            <w:r w:rsidRPr="009A6310">
              <w:rPr>
                <w:rFonts w:cs="Arial"/>
                <w:iCs/>
                <w:sz w:val="20"/>
                <w:szCs w:val="20"/>
              </w:rPr>
              <w:t>ran</w:t>
            </w:r>
            <w:r>
              <w:rPr>
                <w:rFonts w:cs="Arial"/>
                <w:iCs/>
                <w:sz w:val="20"/>
                <w:szCs w:val="20"/>
              </w:rPr>
              <w:t xml:space="preserve">y, </w:t>
            </w:r>
            <w:r w:rsidRPr="009A6310">
              <w:rPr>
                <w:rFonts w:cs="Arial"/>
                <w:iCs/>
                <w:sz w:val="20"/>
                <w:szCs w:val="20"/>
              </w:rPr>
              <w:t>podnikání</w:t>
            </w:r>
            <w:r>
              <w:rPr>
                <w:rFonts w:cs="Arial"/>
                <w:iCs/>
                <w:sz w:val="20"/>
                <w:szCs w:val="20"/>
              </w:rPr>
              <w:t xml:space="preserve">, </w:t>
            </w:r>
            <w:r w:rsidRPr="009A6310">
              <w:rPr>
                <w:rFonts w:cs="Arial"/>
                <w:iCs/>
                <w:sz w:val="20"/>
                <w:szCs w:val="20"/>
              </w:rPr>
              <w:t>regionální</w:t>
            </w:r>
            <w:r>
              <w:rPr>
                <w:rFonts w:cs="Arial"/>
                <w:iCs/>
                <w:sz w:val="20"/>
                <w:szCs w:val="20"/>
              </w:rPr>
              <w:t>ho</w:t>
            </w:r>
            <w:r w:rsidRPr="009A6310">
              <w:rPr>
                <w:rFonts w:cs="Arial"/>
                <w:iCs/>
                <w:sz w:val="20"/>
                <w:szCs w:val="20"/>
              </w:rPr>
              <w:t xml:space="preserve"> rozvoj</w:t>
            </w:r>
            <w:r>
              <w:rPr>
                <w:rFonts w:cs="Arial"/>
                <w:iCs/>
                <w:sz w:val="20"/>
                <w:szCs w:val="20"/>
              </w:rPr>
              <w:t xml:space="preserve">, </w:t>
            </w:r>
            <w:r w:rsidRPr="009A6310">
              <w:rPr>
                <w:rFonts w:cs="Arial"/>
                <w:iCs/>
                <w:sz w:val="20"/>
                <w:szCs w:val="20"/>
              </w:rPr>
              <w:t>sociální politik</w:t>
            </w:r>
            <w:r>
              <w:rPr>
                <w:rFonts w:cs="Arial"/>
                <w:iCs/>
                <w:sz w:val="20"/>
                <w:szCs w:val="20"/>
              </w:rPr>
              <w:t xml:space="preserve">y, </w:t>
            </w:r>
            <w:r w:rsidRPr="009A6310">
              <w:rPr>
                <w:rFonts w:cs="Arial"/>
                <w:iCs/>
                <w:sz w:val="20"/>
                <w:szCs w:val="20"/>
              </w:rPr>
              <w:t>spravedlnost</w:t>
            </w:r>
            <w:r>
              <w:rPr>
                <w:rFonts w:cs="Arial"/>
                <w:iCs/>
                <w:sz w:val="20"/>
                <w:szCs w:val="20"/>
              </w:rPr>
              <w:t xml:space="preserve">i, </w:t>
            </w:r>
            <w:r w:rsidRPr="009A6310">
              <w:rPr>
                <w:rFonts w:cs="Arial"/>
                <w:iCs/>
                <w:sz w:val="20"/>
                <w:szCs w:val="20"/>
              </w:rPr>
              <w:t>školství</w:t>
            </w:r>
            <w:r>
              <w:rPr>
                <w:rFonts w:cs="Arial"/>
                <w:iCs/>
                <w:sz w:val="20"/>
                <w:szCs w:val="20"/>
              </w:rPr>
              <w:t xml:space="preserve">, </w:t>
            </w:r>
            <w:r w:rsidRPr="009A6310">
              <w:rPr>
                <w:rFonts w:cs="Arial"/>
                <w:iCs/>
                <w:sz w:val="20"/>
                <w:szCs w:val="20"/>
              </w:rPr>
              <w:t>územní</w:t>
            </w:r>
            <w:r>
              <w:rPr>
                <w:rFonts w:cs="Arial"/>
                <w:iCs/>
                <w:sz w:val="20"/>
                <w:szCs w:val="20"/>
              </w:rPr>
              <w:t>ho</w:t>
            </w:r>
            <w:r w:rsidRPr="009A6310">
              <w:rPr>
                <w:rFonts w:cs="Arial"/>
                <w:iCs/>
                <w:sz w:val="20"/>
                <w:szCs w:val="20"/>
              </w:rPr>
              <w:t xml:space="preserve"> plánován</w:t>
            </w:r>
            <w:r>
              <w:rPr>
                <w:rFonts w:cs="Arial"/>
                <w:iCs/>
                <w:sz w:val="20"/>
                <w:szCs w:val="20"/>
              </w:rPr>
              <w:t xml:space="preserve">í, </w:t>
            </w:r>
            <w:r w:rsidRPr="009A6310">
              <w:rPr>
                <w:rFonts w:cs="Arial"/>
                <w:iCs/>
                <w:sz w:val="20"/>
                <w:szCs w:val="20"/>
              </w:rPr>
              <w:t>veřejn</w:t>
            </w:r>
            <w:r>
              <w:rPr>
                <w:rFonts w:cs="Arial"/>
                <w:iCs/>
                <w:sz w:val="20"/>
                <w:szCs w:val="20"/>
              </w:rPr>
              <w:t>ých</w:t>
            </w:r>
            <w:r w:rsidRPr="009A6310">
              <w:rPr>
                <w:rFonts w:cs="Arial"/>
                <w:iCs/>
                <w:sz w:val="20"/>
                <w:szCs w:val="20"/>
              </w:rPr>
              <w:t xml:space="preserve"> zakáz</w:t>
            </w:r>
            <w:r>
              <w:rPr>
                <w:rFonts w:cs="Arial"/>
                <w:iCs/>
                <w:sz w:val="20"/>
                <w:szCs w:val="20"/>
              </w:rPr>
              <w:t xml:space="preserve">ek, </w:t>
            </w:r>
            <w:r w:rsidRPr="009A6310">
              <w:rPr>
                <w:rFonts w:cs="Arial"/>
                <w:iCs/>
                <w:sz w:val="20"/>
                <w:szCs w:val="20"/>
              </w:rPr>
              <w:t>všeobecná (vnitřní) správ</w:t>
            </w:r>
            <w:r>
              <w:rPr>
                <w:rFonts w:cs="Arial"/>
                <w:iCs/>
                <w:sz w:val="20"/>
                <w:szCs w:val="20"/>
              </w:rPr>
              <w:t xml:space="preserve">y, </w:t>
            </w:r>
            <w:r w:rsidRPr="009A6310">
              <w:rPr>
                <w:rFonts w:cs="Arial"/>
                <w:iCs/>
                <w:sz w:val="20"/>
                <w:szCs w:val="20"/>
              </w:rPr>
              <w:t>zdravotnictví</w:t>
            </w:r>
            <w:r>
              <w:rPr>
                <w:rFonts w:cs="Arial"/>
                <w:iCs/>
                <w:sz w:val="20"/>
                <w:szCs w:val="20"/>
              </w:rPr>
              <w:t xml:space="preserve">, </w:t>
            </w:r>
            <w:r w:rsidRPr="009A6310">
              <w:rPr>
                <w:rFonts w:cs="Arial"/>
                <w:iCs/>
                <w:sz w:val="20"/>
                <w:szCs w:val="20"/>
              </w:rPr>
              <w:t xml:space="preserve">zemědělství </w:t>
            </w:r>
            <w:r>
              <w:rPr>
                <w:rFonts w:cs="Arial"/>
                <w:iCs/>
                <w:sz w:val="20"/>
                <w:szCs w:val="20"/>
              </w:rPr>
              <w:t xml:space="preserve">a </w:t>
            </w:r>
            <w:r w:rsidRPr="009A6310">
              <w:rPr>
                <w:rFonts w:cs="Arial"/>
                <w:iCs/>
                <w:sz w:val="20"/>
                <w:szCs w:val="20"/>
              </w:rPr>
              <w:t>životní</w:t>
            </w:r>
            <w:r>
              <w:rPr>
                <w:rFonts w:cs="Arial"/>
                <w:iCs/>
                <w:sz w:val="20"/>
                <w:szCs w:val="20"/>
              </w:rPr>
              <w:t>ho</w:t>
            </w:r>
            <w:r w:rsidRPr="009A6310">
              <w:rPr>
                <w:rFonts w:cs="Arial"/>
                <w:iCs/>
                <w:sz w:val="20"/>
                <w:szCs w:val="20"/>
              </w:rPr>
              <w:t xml:space="preserve"> prostředí</w:t>
            </w:r>
            <w:r>
              <w:rPr>
                <w:rFonts w:cs="Arial"/>
                <w:iCs/>
                <w:sz w:val="20"/>
                <w:szCs w:val="20"/>
              </w:rPr>
              <w:t xml:space="preserve"> zejména při výkonu přenesené působnosti</w:t>
            </w:r>
          </w:p>
        </w:tc>
        <w:tc>
          <w:tcPr>
            <w:tcW w:w="1389" w:type="dxa"/>
            <w:vMerge w:val="restart"/>
            <w:vAlign w:val="center"/>
          </w:tcPr>
          <w:p w:rsidR="006E5BA4" w:rsidRDefault="006E5BA4" w:rsidP="00B625C1">
            <w:pPr>
              <w:jc w:val="center"/>
              <w:rPr>
                <w:rFonts w:cs="Arial"/>
                <w:iCs/>
                <w:sz w:val="20"/>
                <w:szCs w:val="20"/>
              </w:rPr>
            </w:pPr>
            <w:r>
              <w:rPr>
                <w:rFonts w:cs="Arial"/>
                <w:iCs/>
                <w:sz w:val="20"/>
                <w:szCs w:val="20"/>
              </w:rPr>
              <w:t xml:space="preserve">otázka č. </w:t>
            </w:r>
            <w:r w:rsidR="00B625C1">
              <w:rPr>
                <w:rFonts w:cs="Arial"/>
                <w:iCs/>
                <w:sz w:val="20"/>
                <w:szCs w:val="20"/>
              </w:rPr>
              <w:t>6</w:t>
            </w:r>
          </w:p>
        </w:tc>
      </w:tr>
      <w:tr w:rsidR="006E5BA4" w:rsidTr="00E44342">
        <w:tc>
          <w:tcPr>
            <w:tcW w:w="2122" w:type="dxa"/>
            <w:vMerge/>
            <w:vAlign w:val="center"/>
          </w:tcPr>
          <w:p w:rsidR="006E5BA4" w:rsidRPr="00220992" w:rsidRDefault="006E5BA4" w:rsidP="004428E7">
            <w:pPr>
              <w:jc w:val="center"/>
              <w:rPr>
                <w:sz w:val="20"/>
              </w:rPr>
            </w:pPr>
          </w:p>
        </w:tc>
        <w:tc>
          <w:tcPr>
            <w:tcW w:w="2551" w:type="dxa"/>
            <w:vAlign w:val="center"/>
          </w:tcPr>
          <w:p w:rsidR="006E5BA4" w:rsidRDefault="006E5BA4" w:rsidP="004428E7">
            <w:pPr>
              <w:jc w:val="center"/>
              <w:rPr>
                <w:rFonts w:cs="Arial"/>
                <w:iCs/>
                <w:sz w:val="20"/>
                <w:szCs w:val="20"/>
              </w:rPr>
            </w:pPr>
            <w:r>
              <w:rPr>
                <w:rFonts w:cs="Arial"/>
                <w:iCs/>
                <w:sz w:val="20"/>
                <w:szCs w:val="20"/>
              </w:rPr>
              <w:t>veřejný zájem</w:t>
            </w:r>
          </w:p>
          <w:p w:rsidR="006E5BA4" w:rsidRDefault="006E5BA4"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e</w:t>
            </w:r>
            <w:r w:rsidRPr="00D0283C">
              <w:rPr>
                <w:rFonts w:cs="Arial"/>
                <w:iCs/>
                <w:sz w:val="20"/>
                <w:szCs w:val="20"/>
              </w:rPr>
              <w:t>) GDPR</w:t>
            </w:r>
            <w:r w:rsidRPr="00D0283C">
              <w:rPr>
                <w:rFonts w:cs="Arial"/>
                <w:iCs/>
                <w:sz w:val="20"/>
                <w:szCs w:val="20"/>
                <w:lang w:val="en-GB"/>
              </w:rPr>
              <w:t>]</w:t>
            </w:r>
          </w:p>
        </w:tc>
        <w:tc>
          <w:tcPr>
            <w:tcW w:w="4394" w:type="dxa"/>
            <w:vMerge/>
          </w:tcPr>
          <w:p w:rsidR="006E5BA4" w:rsidRDefault="006E5BA4" w:rsidP="00220992">
            <w:pPr>
              <w:jc w:val="both"/>
              <w:rPr>
                <w:rFonts w:cs="Arial"/>
                <w:iCs/>
                <w:sz w:val="20"/>
                <w:szCs w:val="20"/>
              </w:rPr>
            </w:pPr>
          </w:p>
        </w:tc>
        <w:tc>
          <w:tcPr>
            <w:tcW w:w="1389" w:type="dxa"/>
            <w:vMerge/>
            <w:vAlign w:val="center"/>
          </w:tcPr>
          <w:p w:rsidR="006E5BA4" w:rsidRDefault="006E5BA4"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oprávněný zájem</w:t>
            </w:r>
          </w:p>
          <w:p w:rsid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220992">
            <w:pPr>
              <w:jc w:val="both"/>
              <w:rPr>
                <w:rFonts w:cs="Arial"/>
                <w:iCs/>
                <w:sz w:val="20"/>
                <w:szCs w:val="20"/>
              </w:rPr>
            </w:pPr>
            <w:r>
              <w:rPr>
                <w:rFonts w:cs="Arial"/>
                <w:iCs/>
                <w:sz w:val="20"/>
                <w:szCs w:val="20"/>
              </w:rPr>
              <w:t xml:space="preserve">ochrana </w:t>
            </w:r>
            <w:r w:rsidRPr="009A6310">
              <w:rPr>
                <w:rFonts w:cs="Arial"/>
                <w:iCs/>
                <w:sz w:val="20"/>
                <w:szCs w:val="20"/>
              </w:rPr>
              <w:t xml:space="preserve">práv obce </w:t>
            </w:r>
            <w:r>
              <w:rPr>
                <w:rFonts w:cs="Arial"/>
                <w:iCs/>
                <w:sz w:val="20"/>
                <w:szCs w:val="20"/>
              </w:rPr>
              <w:t>(</w:t>
            </w:r>
            <w:r w:rsidRPr="009A6310">
              <w:rPr>
                <w:rFonts w:cs="Arial"/>
                <w:iCs/>
                <w:sz w:val="20"/>
                <w:szCs w:val="20"/>
              </w:rPr>
              <w:t>ochrana reputace a dobrého jména obce, ochrana obecního majetku, výkon dalších práv a právních nároků,</w:t>
            </w:r>
            <w:r>
              <w:rPr>
                <w:rFonts w:cs="Arial"/>
                <w:iCs/>
                <w:sz w:val="20"/>
                <w:szCs w:val="20"/>
              </w:rPr>
              <w:t xml:space="preserve"> </w:t>
            </w:r>
            <w:r w:rsidRPr="009A6310">
              <w:rPr>
                <w:rFonts w:cs="Arial"/>
                <w:iCs/>
                <w:sz w:val="20"/>
                <w:szCs w:val="20"/>
              </w:rPr>
              <w:t>vymáhání a prodej pohledávek</w:t>
            </w:r>
            <w:r>
              <w:rPr>
                <w:rFonts w:cs="Arial"/>
                <w:iCs/>
                <w:sz w:val="20"/>
                <w:szCs w:val="20"/>
              </w:rPr>
              <w:t xml:space="preserve">), </w:t>
            </w:r>
            <w:r w:rsidRPr="009A6310">
              <w:rPr>
                <w:rFonts w:cs="Arial"/>
                <w:iCs/>
                <w:sz w:val="20"/>
                <w:szCs w:val="20"/>
              </w:rPr>
              <w:t>bezpečnost a ochrana života a zdraví občanů obce</w:t>
            </w:r>
            <w:r>
              <w:rPr>
                <w:rFonts w:cs="Arial"/>
                <w:iCs/>
                <w:sz w:val="20"/>
                <w:szCs w:val="20"/>
              </w:rPr>
              <w:t xml:space="preserve">, </w:t>
            </w:r>
            <w:r w:rsidRPr="009A6310">
              <w:rPr>
                <w:rFonts w:cs="Arial"/>
                <w:iCs/>
                <w:sz w:val="20"/>
                <w:szCs w:val="20"/>
              </w:rPr>
              <w:t>transparentnost a efektivita obecního úřadu</w:t>
            </w:r>
            <w:r>
              <w:rPr>
                <w:rFonts w:cs="Arial"/>
                <w:iCs/>
                <w:sz w:val="20"/>
                <w:szCs w:val="20"/>
              </w:rPr>
              <w:t xml:space="preserve">, </w:t>
            </w:r>
            <w:r w:rsidRPr="009A6310">
              <w:rPr>
                <w:rFonts w:cs="Arial"/>
                <w:iCs/>
                <w:sz w:val="20"/>
                <w:szCs w:val="20"/>
              </w:rPr>
              <w:t>ochrana dětí, sociálně slabých a osob omezených na svéprávnosti</w:t>
            </w:r>
            <w:r>
              <w:rPr>
                <w:rFonts w:cs="Arial"/>
                <w:iCs/>
                <w:sz w:val="20"/>
                <w:szCs w:val="20"/>
              </w:rPr>
              <w:t xml:space="preserve">, </w:t>
            </w:r>
            <w:r w:rsidRPr="009A6310">
              <w:rPr>
                <w:rFonts w:cs="Arial"/>
                <w:iCs/>
                <w:sz w:val="20"/>
                <w:szCs w:val="20"/>
              </w:rPr>
              <w:t>ochrana životního prostředí a zajištění trvale udržitelného rozvoje</w:t>
            </w:r>
            <w:r>
              <w:rPr>
                <w:rFonts w:cs="Arial"/>
                <w:iCs/>
                <w:sz w:val="20"/>
                <w:szCs w:val="20"/>
              </w:rPr>
              <w:t xml:space="preserve">, </w:t>
            </w:r>
            <w:r w:rsidRPr="009A6310">
              <w:rPr>
                <w:rFonts w:cs="Arial"/>
                <w:iCs/>
                <w:sz w:val="20"/>
                <w:szCs w:val="20"/>
              </w:rPr>
              <w:t>komunitní život městské části</w:t>
            </w:r>
            <w:r>
              <w:rPr>
                <w:rFonts w:cs="Arial"/>
                <w:iCs/>
                <w:sz w:val="20"/>
                <w:szCs w:val="20"/>
              </w:rPr>
              <w:t xml:space="preserve"> a </w:t>
            </w:r>
            <w:r w:rsidRPr="009A6310">
              <w:rPr>
                <w:rFonts w:cs="Arial"/>
                <w:iCs/>
                <w:sz w:val="20"/>
                <w:szCs w:val="20"/>
              </w:rPr>
              <w:t>vnitřní potřeby fungování obce</w:t>
            </w:r>
          </w:p>
        </w:tc>
        <w:tc>
          <w:tcPr>
            <w:tcW w:w="1389" w:type="dxa"/>
            <w:vAlign w:val="center"/>
          </w:tcPr>
          <w:p w:rsidR="00FC6052"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7</w:t>
            </w:r>
          </w:p>
          <w:p w:rsidR="00D0283C" w:rsidRDefault="00D0283C"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plnění smlouvy</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b</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220992">
            <w:pPr>
              <w:jc w:val="both"/>
              <w:rPr>
                <w:rFonts w:cs="Arial"/>
                <w:iCs/>
                <w:sz w:val="20"/>
                <w:szCs w:val="20"/>
              </w:rPr>
            </w:pPr>
            <w:r>
              <w:rPr>
                <w:rFonts w:cs="Arial"/>
                <w:iCs/>
                <w:sz w:val="20"/>
                <w:szCs w:val="20"/>
              </w:rPr>
              <w:t>plnění smluv, kdy obec je smluvní stranou</w:t>
            </w:r>
            <w:r w:rsidR="001826F1">
              <w:rPr>
                <w:rFonts w:cs="Arial"/>
                <w:iCs/>
                <w:sz w:val="20"/>
                <w:szCs w:val="20"/>
              </w:rPr>
              <w:t>, tj. zejména dodavatelsko-odběratelské vztahy, pracovněprávní vztahy a nájemní vztahy</w:t>
            </w:r>
          </w:p>
        </w:tc>
        <w:tc>
          <w:tcPr>
            <w:tcW w:w="1389" w:type="dxa"/>
            <w:vAlign w:val="center"/>
          </w:tcPr>
          <w:p w:rsidR="00D0283C"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8</w:t>
            </w: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životně důležitý zájem</w:t>
            </w:r>
          </w:p>
        </w:tc>
        <w:tc>
          <w:tcPr>
            <w:tcW w:w="4394" w:type="dxa"/>
          </w:tcPr>
          <w:p w:rsidR="00D0283C" w:rsidRDefault="001826F1" w:rsidP="00220992">
            <w:pPr>
              <w:jc w:val="both"/>
              <w:rPr>
                <w:rFonts w:cs="Arial"/>
                <w:iCs/>
                <w:sz w:val="20"/>
                <w:szCs w:val="20"/>
              </w:rPr>
            </w:pPr>
            <w:r>
              <w:rPr>
                <w:rFonts w:cs="Arial"/>
                <w:iCs/>
                <w:sz w:val="20"/>
                <w:szCs w:val="20"/>
              </w:rPr>
              <w:t xml:space="preserve">zcela mimořádné zpracování související s </w:t>
            </w:r>
            <w:r w:rsidR="00D0283C">
              <w:rPr>
                <w:rFonts w:cs="Arial"/>
                <w:iCs/>
                <w:sz w:val="20"/>
                <w:szCs w:val="20"/>
              </w:rPr>
              <w:t>ochran</w:t>
            </w:r>
            <w:r>
              <w:rPr>
                <w:rFonts w:cs="Arial"/>
                <w:iCs/>
                <w:sz w:val="20"/>
                <w:szCs w:val="20"/>
              </w:rPr>
              <w:t>ou</w:t>
            </w:r>
            <w:r w:rsidR="00D0283C">
              <w:rPr>
                <w:rFonts w:cs="Arial"/>
                <w:iCs/>
                <w:sz w:val="20"/>
                <w:szCs w:val="20"/>
              </w:rPr>
              <w:t xml:space="preserve"> života a zdraví</w:t>
            </w:r>
            <w:r>
              <w:rPr>
                <w:rFonts w:cs="Arial"/>
                <w:iCs/>
                <w:sz w:val="20"/>
                <w:szCs w:val="20"/>
              </w:rPr>
              <w:t xml:space="preserve"> občanů a třetích osob</w:t>
            </w:r>
          </w:p>
        </w:tc>
        <w:tc>
          <w:tcPr>
            <w:tcW w:w="1389" w:type="dxa"/>
            <w:vAlign w:val="center"/>
          </w:tcPr>
          <w:p w:rsidR="00D0283C" w:rsidRDefault="00FC6052" w:rsidP="004428E7">
            <w:pPr>
              <w:jc w:val="center"/>
              <w:rPr>
                <w:rFonts w:cs="Arial"/>
                <w:iCs/>
                <w:sz w:val="20"/>
                <w:szCs w:val="20"/>
              </w:rPr>
            </w:pPr>
            <w:r>
              <w:rPr>
                <w:rFonts w:cs="Arial"/>
                <w:iCs/>
                <w:sz w:val="20"/>
                <w:szCs w:val="20"/>
              </w:rPr>
              <w:t>-</w:t>
            </w:r>
          </w:p>
        </w:tc>
      </w:tr>
      <w:tr w:rsidR="00220992" w:rsidTr="00E44342">
        <w:tc>
          <w:tcPr>
            <w:tcW w:w="2122" w:type="dxa"/>
            <w:vAlign w:val="center"/>
          </w:tcPr>
          <w:p w:rsidR="00220992" w:rsidRPr="00220992" w:rsidRDefault="00220992" w:rsidP="004428E7">
            <w:pPr>
              <w:jc w:val="center"/>
              <w:rPr>
                <w:rFonts w:cs="Arial"/>
                <w:iCs/>
                <w:sz w:val="20"/>
                <w:szCs w:val="20"/>
              </w:rPr>
            </w:pPr>
            <w:r w:rsidRPr="00220992">
              <w:rPr>
                <w:sz w:val="20"/>
              </w:rPr>
              <w:t>účely k nimž GDPR vyžaduje váš souhlas</w:t>
            </w:r>
          </w:p>
        </w:tc>
        <w:tc>
          <w:tcPr>
            <w:tcW w:w="2551" w:type="dxa"/>
            <w:vAlign w:val="center"/>
          </w:tcPr>
          <w:p w:rsidR="00220992" w:rsidRDefault="001826F1" w:rsidP="004428E7">
            <w:pPr>
              <w:jc w:val="center"/>
              <w:rPr>
                <w:rFonts w:cs="Arial"/>
                <w:iCs/>
                <w:sz w:val="20"/>
                <w:szCs w:val="20"/>
              </w:rPr>
            </w:pPr>
            <w:r>
              <w:rPr>
                <w:rFonts w:cs="Arial"/>
                <w:iCs/>
                <w:sz w:val="20"/>
                <w:szCs w:val="20"/>
              </w:rPr>
              <w:t>s</w:t>
            </w:r>
            <w:r w:rsidR="00220992">
              <w:rPr>
                <w:rFonts w:cs="Arial"/>
                <w:iCs/>
                <w:sz w:val="20"/>
                <w:szCs w:val="20"/>
              </w:rPr>
              <w:t>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220992" w:rsidRDefault="00FA080B" w:rsidP="00FA080B">
            <w:pPr>
              <w:jc w:val="both"/>
              <w:rPr>
                <w:rFonts w:cs="Arial"/>
                <w:iCs/>
                <w:sz w:val="20"/>
                <w:szCs w:val="20"/>
              </w:rPr>
            </w:pPr>
            <w:r>
              <w:rPr>
                <w:rFonts w:cs="Arial"/>
                <w:iCs/>
                <w:sz w:val="20"/>
                <w:szCs w:val="20"/>
              </w:rPr>
              <w:t xml:space="preserve">zcela výjimečná zpracování, o kterých jsou občané vždy předem a zcela konkrétně informování (účast obce na vědeckém či akademickém projektu, rozsáhlé zveřejňování fotografií v tištěných médiích), některé dotační tituly, </w:t>
            </w:r>
            <w:r w:rsidR="00533AE1">
              <w:rPr>
                <w:rFonts w:cs="Arial"/>
                <w:iCs/>
                <w:sz w:val="20"/>
                <w:szCs w:val="20"/>
              </w:rPr>
              <w:t>i</w:t>
            </w:r>
            <w:r w:rsidR="001826F1">
              <w:rPr>
                <w:rFonts w:cs="Arial"/>
                <w:iCs/>
                <w:sz w:val="20"/>
                <w:szCs w:val="20"/>
              </w:rPr>
              <w:t>nformační</w:t>
            </w:r>
            <w:r w:rsidR="00533AE1">
              <w:rPr>
                <w:rFonts w:cs="Arial"/>
                <w:iCs/>
                <w:sz w:val="20"/>
                <w:szCs w:val="20"/>
              </w:rPr>
              <w:t xml:space="preserve"> </w:t>
            </w:r>
            <w:r w:rsidR="001826F1">
              <w:rPr>
                <w:rFonts w:cs="Arial"/>
                <w:iCs/>
                <w:sz w:val="20"/>
                <w:szCs w:val="20"/>
              </w:rPr>
              <w:t>kanál obce</w:t>
            </w:r>
          </w:p>
        </w:tc>
        <w:tc>
          <w:tcPr>
            <w:tcW w:w="1389" w:type="dxa"/>
            <w:vAlign w:val="center"/>
          </w:tcPr>
          <w:p w:rsidR="00220992" w:rsidRDefault="001826F1" w:rsidP="004428E7">
            <w:pPr>
              <w:jc w:val="center"/>
              <w:rPr>
                <w:rFonts w:cs="Arial"/>
                <w:iCs/>
                <w:sz w:val="20"/>
                <w:szCs w:val="20"/>
              </w:rPr>
            </w:pPr>
            <w:r>
              <w:rPr>
                <w:rFonts w:cs="Arial"/>
                <w:iCs/>
                <w:sz w:val="20"/>
                <w:szCs w:val="20"/>
              </w:rPr>
              <w:t xml:space="preserve">otázka č. </w:t>
            </w:r>
            <w:r w:rsidR="00FC6052">
              <w:rPr>
                <w:rFonts w:cs="Arial"/>
                <w:iCs/>
                <w:sz w:val="20"/>
                <w:szCs w:val="20"/>
              </w:rPr>
              <w:t>9</w:t>
            </w:r>
          </w:p>
        </w:tc>
      </w:tr>
      <w:tr w:rsidR="001826F1" w:rsidTr="00E44342">
        <w:tc>
          <w:tcPr>
            <w:tcW w:w="2122" w:type="dxa"/>
            <w:vMerge w:val="restart"/>
            <w:vAlign w:val="center"/>
          </w:tcPr>
          <w:p w:rsidR="001826F1" w:rsidRPr="00220992" w:rsidRDefault="00533AE1" w:rsidP="004428E7">
            <w:pPr>
              <w:jc w:val="center"/>
              <w:rPr>
                <w:rFonts w:cs="Arial"/>
                <w:iCs/>
                <w:sz w:val="20"/>
                <w:szCs w:val="20"/>
              </w:rPr>
            </w:pPr>
            <w:r>
              <w:rPr>
                <w:sz w:val="20"/>
              </w:rPr>
              <w:t>m</w:t>
            </w:r>
            <w:r w:rsidR="001826F1" w:rsidRPr="00220992">
              <w:rPr>
                <w:sz w:val="20"/>
              </w:rPr>
              <w:t>arketingové</w:t>
            </w:r>
            <w:r>
              <w:rPr>
                <w:sz w:val="20"/>
              </w:rPr>
              <w:t xml:space="preserve"> a propagační</w:t>
            </w:r>
            <w:r w:rsidR="001826F1" w:rsidRPr="00220992">
              <w:rPr>
                <w:sz w:val="20"/>
              </w:rPr>
              <w:t xml:space="preserve"> účely</w:t>
            </w:r>
          </w:p>
        </w:tc>
        <w:tc>
          <w:tcPr>
            <w:tcW w:w="2551" w:type="dxa"/>
            <w:vAlign w:val="center"/>
          </w:tcPr>
          <w:p w:rsidR="001826F1" w:rsidRDefault="001826F1" w:rsidP="004428E7">
            <w:pPr>
              <w:jc w:val="center"/>
              <w:rPr>
                <w:rFonts w:cs="Arial"/>
                <w:iCs/>
                <w:sz w:val="20"/>
                <w:szCs w:val="20"/>
              </w:rPr>
            </w:pPr>
            <w:r>
              <w:rPr>
                <w:rFonts w:cs="Arial"/>
                <w:iCs/>
                <w:sz w:val="20"/>
                <w:szCs w:val="20"/>
              </w:rPr>
              <w:t>oprávněný zájem</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1826F1" w:rsidRDefault="001826F1" w:rsidP="00220992">
            <w:pPr>
              <w:jc w:val="both"/>
              <w:rPr>
                <w:rFonts w:cs="Arial"/>
                <w:iCs/>
                <w:sz w:val="20"/>
                <w:szCs w:val="20"/>
              </w:rPr>
            </w:pPr>
            <w:r>
              <w:rPr>
                <w:rFonts w:cs="Arial"/>
                <w:iCs/>
                <w:sz w:val="20"/>
                <w:szCs w:val="20"/>
              </w:rPr>
              <w:t>zpracování na základě zpravodajské licence, oprávněný zájem spočívající v propagaci společenských, kulturních, uměleckých, vzdělávacích a sportovních akcí obce, činnost obecního zpravodaje</w:t>
            </w:r>
            <w:r w:rsidR="006E5BA4">
              <w:rPr>
                <w:rFonts w:cs="Arial"/>
                <w:iCs/>
                <w:sz w:val="20"/>
                <w:szCs w:val="20"/>
              </w:rPr>
              <w:t>, publikace reportážních fotografií a audiovizuálních děl</w:t>
            </w:r>
          </w:p>
        </w:tc>
        <w:tc>
          <w:tcPr>
            <w:tcW w:w="1389" w:type="dxa"/>
            <w:vMerge w:val="restart"/>
            <w:vAlign w:val="center"/>
          </w:tcPr>
          <w:p w:rsidR="001826F1" w:rsidRDefault="001826F1" w:rsidP="004428E7">
            <w:pPr>
              <w:jc w:val="center"/>
              <w:rPr>
                <w:rFonts w:cs="Arial"/>
                <w:iCs/>
                <w:sz w:val="20"/>
                <w:szCs w:val="20"/>
              </w:rPr>
            </w:pPr>
            <w:r>
              <w:rPr>
                <w:rFonts w:cs="Arial"/>
                <w:iCs/>
                <w:sz w:val="20"/>
                <w:szCs w:val="20"/>
              </w:rPr>
              <w:t>otázka č. 1</w:t>
            </w:r>
            <w:r w:rsidR="00FC6052">
              <w:rPr>
                <w:rFonts w:cs="Arial"/>
                <w:iCs/>
                <w:sz w:val="20"/>
                <w:szCs w:val="20"/>
              </w:rPr>
              <w:t>0</w:t>
            </w:r>
          </w:p>
        </w:tc>
      </w:tr>
      <w:tr w:rsidR="001826F1" w:rsidTr="00E44342">
        <w:tc>
          <w:tcPr>
            <w:tcW w:w="2122" w:type="dxa"/>
            <w:vMerge/>
            <w:vAlign w:val="center"/>
          </w:tcPr>
          <w:p w:rsidR="001826F1" w:rsidRPr="00220992" w:rsidRDefault="001826F1" w:rsidP="004428E7">
            <w:pPr>
              <w:jc w:val="center"/>
              <w:rPr>
                <w:sz w:val="20"/>
              </w:rPr>
            </w:pPr>
          </w:p>
        </w:tc>
        <w:tc>
          <w:tcPr>
            <w:tcW w:w="2551" w:type="dxa"/>
            <w:vAlign w:val="center"/>
          </w:tcPr>
          <w:p w:rsidR="001826F1" w:rsidRDefault="001826F1" w:rsidP="004428E7">
            <w:pPr>
              <w:jc w:val="center"/>
              <w:rPr>
                <w:rFonts w:cs="Arial"/>
                <w:iCs/>
                <w:sz w:val="20"/>
                <w:szCs w:val="20"/>
              </w:rPr>
            </w:pPr>
            <w:r>
              <w:rPr>
                <w:rFonts w:cs="Arial"/>
                <w:iCs/>
                <w:sz w:val="20"/>
                <w:szCs w:val="20"/>
              </w:rPr>
              <w:t>souhlas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1826F1" w:rsidRDefault="00FA080B" w:rsidP="00220992">
            <w:pPr>
              <w:jc w:val="both"/>
              <w:rPr>
                <w:rFonts w:cs="Arial"/>
                <w:iCs/>
                <w:sz w:val="20"/>
                <w:szCs w:val="20"/>
              </w:rPr>
            </w:pPr>
            <w:r>
              <w:rPr>
                <w:sz w:val="20"/>
                <w:szCs w:val="20"/>
              </w:rPr>
              <w:t>některé z propagačních aktivit mohou vyžadovat souhlas, např. přímý marketing (informace o podomním prodeji), publikace profilových fotografií a audiovizuálních děl, které nemají reportážní charakter či publikace osobních údajů na sociálních sítích, kde dochází k profilování</w:t>
            </w:r>
          </w:p>
        </w:tc>
        <w:tc>
          <w:tcPr>
            <w:tcW w:w="1389" w:type="dxa"/>
            <w:vMerge/>
            <w:vAlign w:val="center"/>
          </w:tcPr>
          <w:p w:rsidR="001826F1" w:rsidRDefault="001826F1" w:rsidP="004428E7">
            <w:pPr>
              <w:jc w:val="center"/>
              <w:rPr>
                <w:rFonts w:cs="Arial"/>
                <w:iCs/>
                <w:sz w:val="20"/>
                <w:szCs w:val="20"/>
              </w:rPr>
            </w:pPr>
          </w:p>
        </w:tc>
      </w:tr>
    </w:tbl>
    <w:p w:rsidR="00220992" w:rsidRDefault="00220992" w:rsidP="00DB4050">
      <w:pPr>
        <w:pStyle w:val="Bezmezer"/>
        <w:rPr>
          <w:b/>
          <w:i/>
          <w:u w:val="single"/>
        </w:rPr>
      </w:pPr>
    </w:p>
    <w:p w:rsidR="00111708" w:rsidRDefault="00111708" w:rsidP="00DB4050">
      <w:pPr>
        <w:pStyle w:val="Bezmezer"/>
        <w:rPr>
          <w:b/>
          <w:i/>
          <w:u w:val="single"/>
        </w:rPr>
      </w:pPr>
    </w:p>
    <w:p w:rsidR="00B625C1" w:rsidRDefault="00B625C1" w:rsidP="00C104F8">
      <w:pPr>
        <w:pStyle w:val="Bezmezer"/>
        <w:shd w:val="pct20" w:color="auto" w:fill="auto"/>
        <w:jc w:val="center"/>
        <w:rPr>
          <w:b/>
          <w:sz w:val="24"/>
        </w:rPr>
      </w:pPr>
      <w:r>
        <w:rPr>
          <w:b/>
          <w:sz w:val="24"/>
        </w:rPr>
        <w:t>5</w:t>
      </w:r>
      <w:r w:rsidRPr="00FC33BD">
        <w:rPr>
          <w:b/>
          <w:sz w:val="24"/>
        </w:rPr>
        <w:t xml:space="preserve">. </w:t>
      </w:r>
      <w:r>
        <w:rPr>
          <w:b/>
          <w:sz w:val="24"/>
        </w:rPr>
        <w:t>KDY DOCHÁZÍ KE ZPRACOVÁNÍ OSOBNÍCH ÚDAJŮ PŘI PLNĚNÍ POVINNOSTÍ OBCE</w:t>
      </w:r>
      <w:r w:rsidRPr="00FC33BD">
        <w:rPr>
          <w:b/>
          <w:sz w:val="24"/>
        </w:rPr>
        <w:t>?</w:t>
      </w:r>
    </w:p>
    <w:p w:rsidR="00FC6052" w:rsidRPr="00FC33BD" w:rsidRDefault="00FC6052" w:rsidP="00FC6052">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w:t>
      </w:r>
      <w:r w:rsidR="003867F8" w:rsidRPr="003867F8">
        <w:rPr>
          <w:rFonts w:cs="Arial"/>
          <w:iCs/>
          <w:szCs w:val="20"/>
        </w:rPr>
        <w:t>l</w:t>
      </w:r>
      <w:r w:rsidRPr="003867F8">
        <w:rPr>
          <w:rFonts w:cs="Arial"/>
          <w:iCs/>
          <w:szCs w:val="20"/>
        </w:rPr>
        <w:t>adě čl.</w:t>
      </w:r>
      <w:r w:rsidRPr="00D0283C">
        <w:rPr>
          <w:rFonts w:cs="Arial"/>
          <w:iCs/>
          <w:szCs w:val="20"/>
        </w:rPr>
        <w:t xml:space="preserve"> 6 odst. 1 písm. </w:t>
      </w:r>
      <w:r w:rsidR="003867F8">
        <w:rPr>
          <w:rFonts w:cs="Arial"/>
          <w:iCs/>
          <w:szCs w:val="20"/>
        </w:rPr>
        <w:t>c</w:t>
      </w:r>
      <w:r w:rsidRPr="00D0283C">
        <w:rPr>
          <w:rFonts w:cs="Arial"/>
          <w:iCs/>
          <w:szCs w:val="20"/>
        </w:rPr>
        <w:t>) GDPR</w:t>
      </w:r>
      <w:r w:rsidRPr="00D0283C">
        <w:rPr>
          <w:rFonts w:cs="Arial"/>
          <w:iCs/>
          <w:szCs w:val="20"/>
          <w:lang w:val="en-GB"/>
        </w:rPr>
        <w:t>]</w:t>
      </w:r>
    </w:p>
    <w:p w:rsidR="00B625C1" w:rsidRPr="00820D60" w:rsidRDefault="00B625C1" w:rsidP="00B625C1">
      <w:pPr>
        <w:spacing w:after="0" w:line="240" w:lineRule="auto"/>
        <w:jc w:val="both"/>
        <w:rPr>
          <w:sz w:val="10"/>
          <w:szCs w:val="10"/>
        </w:rPr>
      </w:pPr>
    </w:p>
    <w:p w:rsidR="00B625C1" w:rsidRDefault="00B625C1" w:rsidP="00B625C1">
      <w:pPr>
        <w:spacing w:after="0" w:line="240" w:lineRule="auto"/>
        <w:jc w:val="both"/>
        <w:rPr>
          <w:rFonts w:cs="Arial"/>
          <w:b/>
          <w:iCs/>
          <w:sz w:val="20"/>
          <w:szCs w:val="20"/>
        </w:rPr>
      </w:pPr>
      <w:r>
        <w:rPr>
          <w:sz w:val="20"/>
          <w:szCs w:val="20"/>
        </w:rPr>
        <w:t xml:space="preserve">Obec je jako každý právní subjekt vázán celou řadou právních předpisů a z nich vyplývajících povinností, od </w:t>
      </w:r>
      <w:r w:rsidRPr="00280EF1">
        <w:rPr>
          <w:b/>
          <w:sz w:val="20"/>
          <w:szCs w:val="20"/>
        </w:rPr>
        <w:t>pracovněprávních povinností obce jako zaměstnavatele</w:t>
      </w:r>
      <w:r>
        <w:rPr>
          <w:sz w:val="20"/>
          <w:szCs w:val="20"/>
        </w:rPr>
        <w:t xml:space="preserve">, přes </w:t>
      </w:r>
      <w:r w:rsidRPr="00280EF1">
        <w:rPr>
          <w:b/>
          <w:sz w:val="20"/>
          <w:szCs w:val="20"/>
        </w:rPr>
        <w:t>povinnosti daňové a účetní</w:t>
      </w:r>
      <w:r>
        <w:rPr>
          <w:sz w:val="20"/>
          <w:szCs w:val="20"/>
        </w:rPr>
        <w:t xml:space="preserve"> až po povinnosti, které souvisí s tím, že obec je zároveň orgánem veřejné moci a vykonavatelem státní vůle. S tím pak souvisí zpracování osobních údajů při </w:t>
      </w:r>
      <w:r w:rsidRPr="00280EF1">
        <w:rPr>
          <w:rFonts w:cs="Arial"/>
          <w:b/>
          <w:iCs/>
          <w:sz w:val="20"/>
          <w:szCs w:val="20"/>
        </w:rPr>
        <w:t>činnost</w:t>
      </w:r>
      <w:r>
        <w:rPr>
          <w:rFonts w:cs="Arial"/>
          <w:b/>
          <w:iCs/>
          <w:sz w:val="20"/>
          <w:szCs w:val="20"/>
        </w:rPr>
        <w:t>i</w:t>
      </w:r>
      <w:r w:rsidRPr="00280EF1">
        <w:rPr>
          <w:rFonts w:cs="Arial"/>
          <w:b/>
          <w:iCs/>
          <w:sz w:val="20"/>
          <w:szCs w:val="20"/>
        </w:rPr>
        <w:t xml:space="preserve"> zastupitelstva a rady</w:t>
      </w:r>
      <w:r>
        <w:rPr>
          <w:rFonts w:cs="Arial"/>
          <w:iCs/>
          <w:sz w:val="20"/>
          <w:szCs w:val="20"/>
        </w:rPr>
        <w:t xml:space="preserve"> a činnosti obecního úřadu jako </w:t>
      </w:r>
      <w:r w:rsidRPr="00280EF1">
        <w:rPr>
          <w:rFonts w:cs="Arial"/>
          <w:b/>
          <w:iCs/>
          <w:sz w:val="20"/>
          <w:szCs w:val="20"/>
        </w:rPr>
        <w:t>vykonavatele státní správy v přenesené působnosti</w:t>
      </w:r>
      <w:r>
        <w:rPr>
          <w:rFonts w:cs="Arial"/>
          <w:b/>
          <w:iCs/>
          <w:sz w:val="20"/>
          <w:szCs w:val="20"/>
        </w:rPr>
        <w:t>.</w:t>
      </w:r>
    </w:p>
    <w:p w:rsidR="00B625C1" w:rsidRPr="00280EF1" w:rsidRDefault="00B625C1" w:rsidP="00B625C1">
      <w:pPr>
        <w:spacing w:after="0" w:line="240" w:lineRule="auto"/>
        <w:jc w:val="both"/>
        <w:rPr>
          <w:rFonts w:cs="Arial"/>
          <w:b/>
          <w:iCs/>
          <w:sz w:val="10"/>
          <w:szCs w:val="10"/>
        </w:rPr>
      </w:pPr>
    </w:p>
    <w:p w:rsidR="00B625C1" w:rsidRDefault="00B625C1" w:rsidP="00B625C1">
      <w:pPr>
        <w:spacing w:after="0" w:line="240" w:lineRule="auto"/>
        <w:jc w:val="both"/>
        <w:rPr>
          <w:rFonts w:cs="Arial"/>
          <w:iCs/>
          <w:sz w:val="20"/>
          <w:szCs w:val="20"/>
        </w:rPr>
      </w:pPr>
      <w:r w:rsidRPr="00E47B6D">
        <w:rPr>
          <w:rFonts w:cs="Arial"/>
          <w:iCs/>
          <w:sz w:val="20"/>
          <w:szCs w:val="20"/>
        </w:rPr>
        <w:t xml:space="preserve">Jelikož je obec orgánem veřejné moci, tedy vykonavatelem územní samosprávy i státní moci, podléhá kontrole ze strany obyvatel. Obec je tedy povinna </w:t>
      </w:r>
      <w:r w:rsidRPr="00E47B6D">
        <w:rPr>
          <w:rFonts w:cs="Arial"/>
          <w:b/>
          <w:iCs/>
          <w:sz w:val="20"/>
          <w:szCs w:val="20"/>
        </w:rPr>
        <w:t xml:space="preserve">poskytovat </w:t>
      </w:r>
      <w:r w:rsidRPr="00356319">
        <w:rPr>
          <w:rFonts w:cs="Arial"/>
          <w:b/>
          <w:iCs/>
          <w:sz w:val="20"/>
          <w:szCs w:val="20"/>
        </w:rPr>
        <w:t>informace podle zákona č. 106/1999 Sb.</w:t>
      </w:r>
      <w:r w:rsidRPr="00356319">
        <w:rPr>
          <w:b/>
          <w:sz w:val="20"/>
          <w:szCs w:val="20"/>
        </w:rPr>
        <w:t xml:space="preserve">, </w:t>
      </w:r>
      <w:r w:rsidRPr="00356319">
        <w:rPr>
          <w:rFonts w:cs="Arial"/>
          <w:b/>
          <w:iCs/>
          <w:sz w:val="20"/>
          <w:szCs w:val="20"/>
        </w:rPr>
        <w:t>o svobodném přístupu k informacím</w:t>
      </w:r>
      <w:r w:rsidRPr="00356319">
        <w:rPr>
          <w:rFonts w:cs="Arial"/>
          <w:iCs/>
          <w:sz w:val="20"/>
          <w:szCs w:val="20"/>
        </w:rPr>
        <w:t xml:space="preserve">, ve znění pozdějších přepisů (dále jen „o svobodném přístupu k informacím“) či třeba </w:t>
      </w:r>
      <w:r w:rsidRPr="00356319">
        <w:rPr>
          <w:rFonts w:cs="Arial"/>
          <w:b/>
          <w:iCs/>
          <w:sz w:val="20"/>
          <w:szCs w:val="20"/>
        </w:rPr>
        <w:t>zveřejňovat smlouvy do registru smluv</w:t>
      </w:r>
      <w:r w:rsidRPr="00356319">
        <w:rPr>
          <w:rFonts w:cs="Arial"/>
          <w:iCs/>
          <w:sz w:val="20"/>
          <w:szCs w:val="20"/>
        </w:rPr>
        <w:t xml:space="preserve">. Obec je zároveň výrazně omezena při podnikání a nakládání se svým majetkem, a to zejména zákonem o obcích a </w:t>
      </w:r>
      <w:r w:rsidRPr="00356319">
        <w:rPr>
          <w:rFonts w:cs="Arial"/>
          <w:b/>
          <w:iCs/>
          <w:sz w:val="20"/>
          <w:szCs w:val="20"/>
        </w:rPr>
        <w:t>zákonem č. 134/2016 Sb., o zadávání veřejných zakázek</w:t>
      </w:r>
      <w:r w:rsidRPr="00356319">
        <w:rPr>
          <w:rFonts w:cs="Arial"/>
          <w:iCs/>
          <w:sz w:val="20"/>
          <w:szCs w:val="20"/>
        </w:rPr>
        <w:t>, ve znění pozdějších předpisů (dále jen „zákon o veřejných zakázkách“).</w:t>
      </w:r>
    </w:p>
    <w:p w:rsidR="00B625C1" w:rsidRDefault="00B625C1" w:rsidP="00B625C1">
      <w:pPr>
        <w:spacing w:after="0" w:line="240" w:lineRule="auto"/>
        <w:jc w:val="both"/>
        <w:rPr>
          <w:sz w:val="20"/>
          <w:szCs w:val="20"/>
        </w:rPr>
      </w:pPr>
    </w:p>
    <w:p w:rsidR="00B625C1" w:rsidRDefault="00B625C1" w:rsidP="00B625C1">
      <w:pPr>
        <w:spacing w:after="0" w:line="240" w:lineRule="auto"/>
        <w:jc w:val="both"/>
        <w:rPr>
          <w:sz w:val="20"/>
          <w:szCs w:val="20"/>
        </w:rPr>
      </w:pPr>
      <w:r>
        <w:rPr>
          <w:sz w:val="20"/>
          <w:szCs w:val="20"/>
        </w:rPr>
        <w:t>Obec je jako každý subjekt vázán celou řadou právních předpisů a z nich vyplývajících povinností, od pracovněprávních povinností obce jako zaměstnavatele, přes povinnosti daňové a účetní až po povinnosti, které souvisí s tím, že obec je zároveň orgánem veřejné moci a vykonavatelem státní vůle.</w:t>
      </w:r>
    </w:p>
    <w:p w:rsidR="00B625C1" w:rsidRPr="00A7151A" w:rsidRDefault="00B625C1" w:rsidP="00B625C1">
      <w:pPr>
        <w:spacing w:after="0" w:line="240" w:lineRule="auto"/>
        <w:jc w:val="both"/>
        <w:rPr>
          <w:sz w:val="10"/>
          <w:szCs w:val="10"/>
        </w:rPr>
      </w:pPr>
    </w:p>
    <w:p w:rsidR="00B625C1" w:rsidRDefault="00B625C1" w:rsidP="00B625C1">
      <w:pPr>
        <w:spacing w:after="0" w:line="240" w:lineRule="auto"/>
        <w:jc w:val="both"/>
        <w:rPr>
          <w:sz w:val="20"/>
          <w:szCs w:val="20"/>
        </w:rPr>
      </w:pPr>
      <w:r>
        <w:rPr>
          <w:sz w:val="20"/>
          <w:szCs w:val="20"/>
        </w:rPr>
        <w:t xml:space="preserve">Při následujících činnostech </w:t>
      </w:r>
      <w:r>
        <w:rPr>
          <w:rFonts w:cs="Arial"/>
          <w:iCs/>
          <w:sz w:val="20"/>
          <w:szCs w:val="20"/>
        </w:rPr>
        <w:t>dochází ke zpracování osobních údajů jednak úředních osob a dalších oprávněných osob na straně obce, jednak jednotlivých občanů a třetích osob. Jde o činnosti, které je obec povinna vykonávat a ke zpracování osobních údajů za těmito účely tedy nevyžaduje souhlas subjektů údajů. Jedná se o následující činnosti:</w:t>
      </w:r>
    </w:p>
    <w:p w:rsidR="00B625C1" w:rsidRPr="00A7151A" w:rsidRDefault="00B625C1" w:rsidP="00B625C1">
      <w:pPr>
        <w:spacing w:after="0" w:line="240" w:lineRule="auto"/>
        <w:jc w:val="both"/>
        <w:rPr>
          <w:sz w:val="10"/>
          <w:szCs w:val="10"/>
        </w:rPr>
      </w:pPr>
    </w:p>
    <w:p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orgánů obce</w:t>
      </w:r>
      <w:r>
        <w:rPr>
          <w:rFonts w:cs="Arial"/>
          <w:iCs/>
          <w:sz w:val="20"/>
          <w:szCs w:val="20"/>
        </w:rPr>
        <w:t xml:space="preserve"> – </w:t>
      </w:r>
      <w:r w:rsidRPr="00A7151A">
        <w:rPr>
          <w:rFonts w:cs="Arial"/>
          <w:iCs/>
          <w:sz w:val="20"/>
          <w:szCs w:val="20"/>
        </w:rPr>
        <w:t>činnost zastupitelstva, rady</w:t>
      </w:r>
      <w:r>
        <w:rPr>
          <w:rFonts w:cs="Arial"/>
          <w:iCs/>
          <w:sz w:val="20"/>
          <w:szCs w:val="20"/>
        </w:rPr>
        <w:t>,</w:t>
      </w:r>
      <w:r w:rsidRPr="00A7151A">
        <w:rPr>
          <w:rFonts w:cs="Arial"/>
          <w:iCs/>
          <w:sz w:val="20"/>
          <w:szCs w:val="20"/>
        </w:rPr>
        <w:t xml:space="preserve"> starosty, činnost komisí rady </w:t>
      </w:r>
      <w:r>
        <w:rPr>
          <w:rFonts w:cs="Arial"/>
          <w:iCs/>
          <w:sz w:val="20"/>
          <w:szCs w:val="20"/>
        </w:rPr>
        <w:t>i</w:t>
      </w:r>
      <w:r w:rsidRPr="00A7151A">
        <w:rPr>
          <w:rFonts w:cs="Arial"/>
          <w:iCs/>
          <w:sz w:val="20"/>
          <w:szCs w:val="20"/>
        </w:rPr>
        <w:t xml:space="preserve"> výborů zastupitelstva</w:t>
      </w:r>
      <w:r>
        <w:rPr>
          <w:rFonts w:cs="Arial"/>
          <w:iCs/>
          <w:sz w:val="20"/>
          <w:szCs w:val="20"/>
        </w:rPr>
        <w:t xml:space="preserve"> vyžadují zpracování celé řady osobních údajů na podkladech pro jednání těchto orgánů, jakož i na jejich výstupu (zápisy, usnesení, …);</w:t>
      </w:r>
      <w:r w:rsidR="00FF79FF">
        <w:rPr>
          <w:rFonts w:cs="Arial"/>
          <w:iCs/>
          <w:sz w:val="20"/>
          <w:szCs w:val="20"/>
        </w:rPr>
        <w:t xml:space="preserve"> více informací se dočtete dále;</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obce jako zaměstnavatele</w:t>
      </w:r>
      <w:r w:rsidRPr="00A7151A">
        <w:rPr>
          <w:rFonts w:cs="Arial"/>
          <w:iCs/>
          <w:sz w:val="20"/>
          <w:szCs w:val="20"/>
        </w:rPr>
        <w:t xml:space="preserve"> – v</w:t>
      </w:r>
      <w:r>
        <w:rPr>
          <w:rFonts w:cs="Arial"/>
          <w:iCs/>
          <w:sz w:val="20"/>
          <w:szCs w:val="20"/>
        </w:rPr>
        <w:t xml:space="preserve">íce informace k tomuto tématu naleznete v odpovědi na </w:t>
      </w:r>
      <w:r w:rsidRPr="0033176A">
        <w:rPr>
          <w:rFonts w:cs="Arial"/>
          <w:iCs/>
          <w:sz w:val="20"/>
          <w:szCs w:val="20"/>
          <w:u w:val="single"/>
        </w:rPr>
        <w:t>otázku č.</w:t>
      </w:r>
      <w:r>
        <w:rPr>
          <w:rFonts w:cs="Arial"/>
          <w:iCs/>
          <w:sz w:val="20"/>
          <w:szCs w:val="20"/>
          <w:u w:val="single"/>
        </w:rPr>
        <w:t> </w:t>
      </w:r>
      <w:r w:rsidR="007802F7">
        <w:rPr>
          <w:rFonts w:cs="Arial"/>
          <w:iCs/>
          <w:sz w:val="20"/>
          <w:szCs w:val="20"/>
          <w:u w:val="single"/>
        </w:rPr>
        <w:t>8</w:t>
      </w:r>
      <w:r>
        <w:rPr>
          <w:rFonts w:cs="Arial"/>
          <w:iCs/>
          <w:sz w:val="20"/>
          <w:szCs w:val="20"/>
        </w:rPr>
        <w:t>, neboť pracovněprávní vztah je zejména smluvním vztahem; toto zpracování tak souvisí se zpracováním, které je nezbytné pro plnění smluvních povinností, byť některé povinnosti nemají smluvní povahu, ale výhradně zákonnou (např. povinnost hradit za zaměstnance zdravotní pojištění);</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2F3EDB">
        <w:rPr>
          <w:rFonts w:cs="Arial"/>
          <w:b/>
          <w:iCs/>
          <w:sz w:val="20"/>
          <w:szCs w:val="20"/>
        </w:rPr>
        <w:t>činnost obce jako daňového a účetního subjektu</w:t>
      </w:r>
      <w:r w:rsidRPr="002F3EDB">
        <w:rPr>
          <w:rFonts w:cs="Arial"/>
          <w:iCs/>
          <w:sz w:val="20"/>
          <w:szCs w:val="20"/>
        </w:rPr>
        <w:t xml:space="preserve"> – jelikož je obec vybranou účetní jednotkou podle ustanovení § 1 odst. 3 zákona č. 563/1991 Sb., o účetnictví</w:t>
      </w:r>
      <w:r>
        <w:rPr>
          <w:rFonts w:cs="Arial"/>
          <w:iCs/>
          <w:sz w:val="20"/>
          <w:szCs w:val="20"/>
        </w:rPr>
        <w:t xml:space="preserve">, ve znění pozdějších </w:t>
      </w:r>
      <w:r w:rsidRPr="00356319">
        <w:rPr>
          <w:rFonts w:cs="Arial"/>
          <w:iCs/>
          <w:sz w:val="20"/>
          <w:szCs w:val="20"/>
        </w:rPr>
        <w:t>předpisů (dále jen „zákon o účetnictví“) musí vést účetnictví; obec zároveň není pouze příjemcem daní, ale také daňovým subjektem; při plnění všech účetních a daňových</w:t>
      </w:r>
      <w:r>
        <w:rPr>
          <w:rFonts w:cs="Arial"/>
          <w:iCs/>
          <w:sz w:val="20"/>
          <w:szCs w:val="20"/>
        </w:rPr>
        <w:t xml:space="preserve"> povinností ovšem dochází ke zpracování mnoha osobních údajů, zejména těch uvedených na daňových dokladech; </w:t>
      </w:r>
    </w:p>
    <w:p w:rsidR="00B625C1" w:rsidRPr="000F52A5" w:rsidRDefault="00B625C1" w:rsidP="00B625C1">
      <w:pPr>
        <w:pStyle w:val="Odstavecseseznamem"/>
        <w:numPr>
          <w:ilvl w:val="0"/>
          <w:numId w:val="32"/>
        </w:numPr>
        <w:spacing w:after="0" w:line="240" w:lineRule="auto"/>
        <w:ind w:left="284" w:hanging="284"/>
        <w:jc w:val="both"/>
        <w:rPr>
          <w:rFonts w:cs="Arial"/>
          <w:iCs/>
          <w:sz w:val="20"/>
          <w:szCs w:val="20"/>
        </w:rPr>
      </w:pPr>
      <w:r w:rsidRPr="00BA6442">
        <w:rPr>
          <w:rFonts w:cs="Arial"/>
          <w:b/>
          <w:iCs/>
          <w:sz w:val="20"/>
          <w:szCs w:val="20"/>
        </w:rPr>
        <w:t>činnost obce jako zadavatele veřejných zakázek</w:t>
      </w:r>
      <w:r w:rsidRPr="00BA6442">
        <w:rPr>
          <w:rFonts w:cs="Arial"/>
          <w:iCs/>
          <w:sz w:val="20"/>
          <w:szCs w:val="20"/>
        </w:rPr>
        <w:t xml:space="preserve"> – zákon č. 134/2016 Sb.</w:t>
      </w:r>
      <w:r>
        <w:rPr>
          <w:rFonts w:cs="Arial"/>
          <w:iCs/>
          <w:sz w:val="20"/>
          <w:szCs w:val="20"/>
        </w:rPr>
        <w:t xml:space="preserve">, </w:t>
      </w:r>
      <w:r w:rsidRPr="00BA6442">
        <w:rPr>
          <w:rFonts w:cs="Arial"/>
          <w:iCs/>
          <w:sz w:val="20"/>
          <w:szCs w:val="20"/>
        </w:rPr>
        <w:t>o zadávání veřejných zakázek</w:t>
      </w:r>
      <w:r>
        <w:rPr>
          <w:rFonts w:cs="Arial"/>
          <w:iCs/>
          <w:sz w:val="20"/>
          <w:szCs w:val="20"/>
        </w:rPr>
        <w:t xml:space="preserve">, ve znění pozdějších </w:t>
      </w:r>
      <w:r w:rsidRPr="000F52A5">
        <w:rPr>
          <w:rFonts w:cs="Arial"/>
          <w:iCs/>
          <w:sz w:val="20"/>
          <w:szCs w:val="20"/>
        </w:rPr>
        <w:t xml:space="preserve">předpisů (dále jen „zákon o veřejných zakázkách“) stanoví pro obec celou řadu právních povinnosti, při kterých dochází ke zpracováních osobních údajů zájemců o veřejné zakázky i třetích osob, např. členů výběrové komise; </w:t>
      </w:r>
    </w:p>
    <w:p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0F52A5">
        <w:rPr>
          <w:rFonts w:cs="Arial"/>
          <w:b/>
          <w:iCs/>
          <w:sz w:val="20"/>
          <w:szCs w:val="20"/>
        </w:rPr>
        <w:t>informační povinnosti obce</w:t>
      </w:r>
      <w:r w:rsidRPr="000F52A5">
        <w:rPr>
          <w:rFonts w:cs="Arial"/>
          <w:iCs/>
          <w:sz w:val="20"/>
          <w:szCs w:val="20"/>
        </w:rPr>
        <w:t xml:space="preserve"> – jelikož</w:t>
      </w:r>
      <w:r>
        <w:rPr>
          <w:rFonts w:cs="Arial"/>
          <w:iCs/>
          <w:sz w:val="20"/>
          <w:szCs w:val="20"/>
        </w:rPr>
        <w:t xml:space="preserve"> je obec veřejným subjektem, který nakládá s veřejnými financemi, je vázána celou řadou právních předpisů za účelem zvýšení transparentnosti veřejné správy; jedná se zejména o povinnost plynoucí za zákona č. 106/1999 Sb.</w:t>
      </w:r>
      <w:r w:rsidR="000F52A5">
        <w:rPr>
          <w:rFonts w:cs="Arial"/>
          <w:iCs/>
          <w:sz w:val="20"/>
          <w:szCs w:val="20"/>
        </w:rPr>
        <w:t xml:space="preserve"> a zákona č. 340/2015 Sb., </w:t>
      </w:r>
      <w:r w:rsidR="000F52A5" w:rsidRPr="000F52A5">
        <w:rPr>
          <w:rFonts w:cs="Arial"/>
          <w:iCs/>
          <w:sz w:val="20"/>
          <w:szCs w:val="20"/>
        </w:rPr>
        <w:t>o zvláštních podmínkách účinnosti některých smluv, uveřejňování těchto smluv a o registru smluv (</w:t>
      </w:r>
      <w:r w:rsidR="000F52A5">
        <w:rPr>
          <w:rFonts w:cs="Arial"/>
          <w:iCs/>
          <w:sz w:val="20"/>
          <w:szCs w:val="20"/>
        </w:rPr>
        <w:t>dále jen „</w:t>
      </w:r>
      <w:r w:rsidR="000F52A5" w:rsidRPr="000F52A5">
        <w:rPr>
          <w:rFonts w:cs="Arial"/>
          <w:iCs/>
          <w:sz w:val="20"/>
          <w:szCs w:val="20"/>
        </w:rPr>
        <w:t>zákon o registru smluv</w:t>
      </w:r>
      <w:r w:rsidR="000F52A5">
        <w:rPr>
          <w:rFonts w:cs="Arial"/>
          <w:iCs/>
          <w:sz w:val="20"/>
          <w:szCs w:val="20"/>
        </w:rPr>
        <w:t>“</w:t>
      </w:r>
      <w:r w:rsidR="000F52A5" w:rsidRPr="000F52A5">
        <w:rPr>
          <w:rFonts w:cs="Arial"/>
          <w:iCs/>
          <w:sz w:val="20"/>
          <w:szCs w:val="20"/>
        </w:rPr>
        <w:t>)</w:t>
      </w:r>
      <w:r w:rsidR="000F52A5">
        <w:rPr>
          <w:rFonts w:cs="Arial"/>
          <w:iCs/>
          <w:sz w:val="20"/>
          <w:szCs w:val="20"/>
        </w:rPr>
        <w:t>;</w:t>
      </w:r>
    </w:p>
    <w:p w:rsidR="00B625C1" w:rsidRPr="00A7151A" w:rsidRDefault="00B625C1" w:rsidP="00B625C1">
      <w:pPr>
        <w:pStyle w:val="Odstavecseseznamem"/>
        <w:numPr>
          <w:ilvl w:val="0"/>
          <w:numId w:val="32"/>
        </w:numPr>
        <w:spacing w:after="0" w:line="240" w:lineRule="auto"/>
        <w:ind w:left="284" w:hanging="284"/>
        <w:jc w:val="both"/>
        <w:rPr>
          <w:sz w:val="20"/>
          <w:szCs w:val="20"/>
        </w:rPr>
      </w:pPr>
      <w:r w:rsidRPr="006C1BA9">
        <w:rPr>
          <w:rFonts w:cs="Arial"/>
          <w:b/>
          <w:iCs/>
          <w:sz w:val="20"/>
          <w:szCs w:val="20"/>
        </w:rPr>
        <w:lastRenderedPageBreak/>
        <w:t>výkon orgánu veřejné moci</w:t>
      </w:r>
      <w:r>
        <w:rPr>
          <w:rFonts w:cs="Arial"/>
          <w:iCs/>
          <w:sz w:val="20"/>
          <w:szCs w:val="20"/>
        </w:rPr>
        <w:t xml:space="preserve"> </w:t>
      </w:r>
      <w:r w:rsidRPr="00A7151A">
        <w:rPr>
          <w:rFonts w:cs="Arial"/>
          <w:iCs/>
          <w:sz w:val="20"/>
          <w:szCs w:val="20"/>
        </w:rPr>
        <w:t xml:space="preserve">– </w:t>
      </w:r>
      <w:r>
        <w:rPr>
          <w:rFonts w:cs="Arial"/>
          <w:iCs/>
          <w:sz w:val="20"/>
          <w:szCs w:val="20"/>
        </w:rPr>
        <w:t xml:space="preserve">obec není pouhým adresátem právních povinnosti, ale je rovněž orgánem veřejné moci, který na dodržování povinností v celé řadě lidských činnosti sama dohlíží; tomuto tématu se věnuje samostatně odpověď na </w:t>
      </w:r>
      <w:r w:rsidRPr="0033176A">
        <w:rPr>
          <w:rFonts w:cs="Arial"/>
          <w:iCs/>
          <w:sz w:val="20"/>
          <w:szCs w:val="20"/>
          <w:u w:val="single"/>
        </w:rPr>
        <w:t>otázku č. </w:t>
      </w:r>
      <w:r w:rsidR="00356319">
        <w:rPr>
          <w:rFonts w:cs="Arial"/>
          <w:iCs/>
          <w:sz w:val="20"/>
          <w:szCs w:val="20"/>
          <w:u w:val="single"/>
        </w:rPr>
        <w:t>6</w:t>
      </w:r>
      <w:r>
        <w:rPr>
          <w:rFonts w:cs="Arial"/>
          <w:iCs/>
          <w:sz w:val="20"/>
          <w:szCs w:val="20"/>
        </w:rPr>
        <w:t>.</w:t>
      </w:r>
    </w:p>
    <w:p w:rsidR="00B625C1" w:rsidRDefault="00B625C1" w:rsidP="00B625C1">
      <w:pPr>
        <w:spacing w:after="0" w:line="240" w:lineRule="auto"/>
        <w:jc w:val="both"/>
        <w:rPr>
          <w:sz w:val="20"/>
          <w:szCs w:val="20"/>
        </w:rPr>
      </w:pPr>
    </w:p>
    <w:p w:rsidR="00B625C1" w:rsidRDefault="00B625C1" w:rsidP="00B625C1">
      <w:pPr>
        <w:shd w:val="pct10" w:color="auto" w:fill="auto"/>
        <w:spacing w:after="0" w:line="240" w:lineRule="auto"/>
        <w:jc w:val="both"/>
        <w:rPr>
          <w:b/>
          <w:i/>
          <w:sz w:val="20"/>
          <w:szCs w:val="20"/>
          <w:u w:val="single"/>
        </w:rPr>
      </w:pPr>
      <w:r>
        <w:rPr>
          <w:b/>
          <w:i/>
          <w:sz w:val="20"/>
          <w:szCs w:val="20"/>
          <w:u w:val="single"/>
        </w:rPr>
        <w:t>Činnost orgánů obce</w:t>
      </w:r>
    </w:p>
    <w:p w:rsidR="00B625C1" w:rsidRPr="002E331E" w:rsidRDefault="00B625C1" w:rsidP="00B625C1">
      <w:pPr>
        <w:pStyle w:val="Bezmezer"/>
        <w:rPr>
          <w:sz w:val="10"/>
          <w:szCs w:val="10"/>
        </w:rPr>
      </w:pPr>
    </w:p>
    <w:p w:rsidR="00B625C1" w:rsidRDefault="00B625C1" w:rsidP="00B625C1">
      <w:pPr>
        <w:pStyle w:val="Bezmezer"/>
        <w:rPr>
          <w:rFonts w:cs="Arial"/>
          <w:iCs/>
          <w:szCs w:val="20"/>
        </w:rPr>
      </w:pPr>
      <w:r w:rsidRPr="005A467A">
        <w:t xml:space="preserve">V rámci zasedání </w:t>
      </w:r>
      <w:r w:rsidRPr="00E44342">
        <w:rPr>
          <w:b/>
        </w:rPr>
        <w:t>zastupitelstva obce</w:t>
      </w:r>
      <w:r w:rsidRPr="005A467A">
        <w:t xml:space="preserve"> či </w:t>
      </w:r>
      <w:r w:rsidRPr="00E44342">
        <w:rPr>
          <w:b/>
        </w:rPr>
        <w:t>schůzí rady</w:t>
      </w:r>
      <w:r w:rsidRPr="005A467A">
        <w:t xml:space="preserve"> obce mají členové zastupitelstva obce, jakož i </w:t>
      </w:r>
      <w:r w:rsidRPr="00E44342">
        <w:rPr>
          <w:b/>
        </w:rPr>
        <w:t>zaměstnanci obce</w:t>
      </w:r>
      <w:r w:rsidRPr="005A467A">
        <w:t>, k dispozici řadu materiálů, které obsahují i osobní údaje. Např. při žádosti o přidělení sociálního bydlení obsahují žádosti často sociální poměry žadatele, jeho věk, rodinný a zdravotní stav apod</w:t>
      </w:r>
      <w:r>
        <w:t xml:space="preserve">. K těmto materiálům mohou mít přístup i </w:t>
      </w:r>
      <w:r w:rsidRPr="00E44342">
        <w:t>členové</w:t>
      </w:r>
      <w:r w:rsidRPr="00E44342">
        <w:rPr>
          <w:b/>
        </w:rPr>
        <w:t xml:space="preserve"> </w:t>
      </w:r>
      <w:r w:rsidRPr="00E44342">
        <w:rPr>
          <w:rFonts w:cs="Arial"/>
          <w:b/>
          <w:iCs/>
          <w:szCs w:val="20"/>
        </w:rPr>
        <w:t>komisí rady</w:t>
      </w:r>
      <w:r w:rsidRPr="00A7151A">
        <w:rPr>
          <w:rFonts w:cs="Arial"/>
          <w:iCs/>
          <w:szCs w:val="20"/>
        </w:rPr>
        <w:t xml:space="preserve"> a </w:t>
      </w:r>
      <w:r w:rsidRPr="00E44342">
        <w:rPr>
          <w:rFonts w:cs="Arial"/>
          <w:b/>
          <w:iCs/>
          <w:szCs w:val="20"/>
        </w:rPr>
        <w:t>výborů zastupitelstva</w:t>
      </w:r>
      <w:r>
        <w:rPr>
          <w:rFonts w:cs="Arial"/>
          <w:iCs/>
          <w:szCs w:val="20"/>
        </w:rPr>
        <w:t>, kteří nemusí být nutně zastupiteli, ale určité informace potřebují pro svou vlastní práci a rozhodovací činnost, a proto jim mohou být osobní údaje rovněž poskytnuty, a to ze strany zastupitelů nebo zaměstnanců obce.</w:t>
      </w:r>
    </w:p>
    <w:p w:rsidR="00B625C1" w:rsidRPr="005A467A" w:rsidRDefault="00B625C1" w:rsidP="00B625C1">
      <w:pPr>
        <w:pStyle w:val="Bezmezer"/>
        <w:rPr>
          <w:sz w:val="10"/>
          <w:szCs w:val="10"/>
        </w:rPr>
      </w:pPr>
    </w:p>
    <w:p w:rsidR="00B625C1" w:rsidRDefault="00B625C1" w:rsidP="00B625C1">
      <w:pPr>
        <w:pStyle w:val="Bezmezer"/>
      </w:pPr>
      <w:r w:rsidRPr="002E331E">
        <w:t>Účelem zpracování osobních údajů je zde</w:t>
      </w:r>
      <w:r>
        <w:t xml:space="preserve"> ovšem</w:t>
      </w:r>
      <w:r w:rsidRPr="002E331E">
        <w:t xml:space="preserve"> </w:t>
      </w:r>
      <w:r w:rsidRPr="005A467A">
        <w:rPr>
          <w:b/>
        </w:rPr>
        <w:t>vlastní činnost obce</w:t>
      </w:r>
      <w:r>
        <w:t xml:space="preserve"> a </w:t>
      </w:r>
      <w:r w:rsidRPr="002E331E">
        <w:rPr>
          <w:b/>
        </w:rPr>
        <w:t>poskytování informac</w:t>
      </w:r>
      <w:r>
        <w:rPr>
          <w:b/>
        </w:rPr>
        <w:t>í</w:t>
      </w:r>
      <w:r w:rsidRPr="002E331E">
        <w:rPr>
          <w:b/>
        </w:rPr>
        <w:t xml:space="preserve"> o činnosti obce</w:t>
      </w:r>
      <w:r w:rsidRPr="002E331E">
        <w:t>, nikoli</w:t>
      </w:r>
      <w:r>
        <w:t xml:space="preserve"> </w:t>
      </w:r>
      <w:r w:rsidRPr="002E331E">
        <w:t xml:space="preserve">informování </w:t>
      </w:r>
      <w:r>
        <w:t xml:space="preserve">veřejnosti </w:t>
      </w:r>
      <w:r w:rsidRPr="002E331E">
        <w:t xml:space="preserve">o individuální situaci osob, jejichž osobní údaje jsou předmětem jednání. Tomuto účelu </w:t>
      </w:r>
      <w:r>
        <w:t>je také</w:t>
      </w:r>
      <w:r w:rsidRPr="002E331E">
        <w:t xml:space="preserve"> podřízen způsob zpracování osobních údajů. Zákonnost zpracování osobních údajů pro účely uveřejňování materiálů před a po zasedání </w:t>
      </w:r>
      <w:r>
        <w:t>jednotlivých orgánů obce</w:t>
      </w:r>
      <w:r w:rsidRPr="002E331E">
        <w:t xml:space="preserve"> je dána ve výjimečných případech (zejména tam, kde je naplňováno právo na svobodný přístup k informacím) tím, že se jedná o zpracování nezbytné pro splnění právní povinnosti svěřené obci </w:t>
      </w:r>
      <w:r>
        <w:rPr>
          <w:lang w:val="en-GB"/>
        </w:rPr>
        <w:t>[</w:t>
      </w:r>
      <w:r w:rsidRPr="002E331E">
        <w:t>dle čl. 6 odst. 1 písm. c) GDPR</w:t>
      </w:r>
      <w:r>
        <w:t>]</w:t>
      </w:r>
      <w:r w:rsidRPr="002E331E">
        <w:t xml:space="preserve"> nebo nezbytné pro splnění úkolu prováděného ve veřejném zájmu nebo při výkonu veřejné moci obcí </w:t>
      </w:r>
      <w:r>
        <w:t>[</w:t>
      </w:r>
      <w:r w:rsidRPr="002E331E">
        <w:t>dle čl. 6 odst. 1 písm. e) GDPR</w:t>
      </w:r>
      <w:r>
        <w:t>]</w:t>
      </w:r>
      <w:r w:rsidRPr="002E331E">
        <w:t>.</w:t>
      </w:r>
    </w:p>
    <w:p w:rsidR="00B625C1" w:rsidRPr="00413580" w:rsidRDefault="00B625C1" w:rsidP="00B625C1">
      <w:pPr>
        <w:pStyle w:val="Bezmezer"/>
        <w:rPr>
          <w:sz w:val="10"/>
          <w:szCs w:val="10"/>
        </w:rPr>
      </w:pPr>
    </w:p>
    <w:p w:rsidR="00B625C1" w:rsidRDefault="00B625C1" w:rsidP="00B625C1">
      <w:pPr>
        <w:pStyle w:val="Bezmezer"/>
      </w:pPr>
      <w:r>
        <w:t xml:space="preserve">Členové všech zmíněných orgánů (zastupitelstvo obce a jeho </w:t>
      </w:r>
      <w:r w:rsidRPr="00A7151A">
        <w:rPr>
          <w:rFonts w:cs="Arial"/>
          <w:iCs/>
          <w:szCs w:val="20"/>
        </w:rPr>
        <w:t>výbor</w:t>
      </w:r>
      <w:r>
        <w:rPr>
          <w:rFonts w:cs="Arial"/>
          <w:iCs/>
          <w:szCs w:val="20"/>
        </w:rPr>
        <w:t>y</w:t>
      </w:r>
      <w:r>
        <w:t xml:space="preserve">, rada obce a její komise) byli poučeni o tom, že pokud jsou jim předávány osobní údaje, pak s nimi musí nakládat v souladu s účelem, pro který jim byly poskytnuty. Obec členy těchto orgánů nezavazovala písemnou </w:t>
      </w:r>
      <w:r w:rsidRPr="00413580">
        <w:rPr>
          <w:b/>
        </w:rPr>
        <w:t>povinností mlčenlivosti</w:t>
      </w:r>
      <w:r>
        <w:t>, neboť tato vyplývá z čl. 5 odst. 1 písm. b) GDPR, a členové orgánů o ní byli poučeni. Pokud člen zastupitelstva tuto mlčenlivost poruší, vystavuje se sám riziku žaloby na ochranu osobnosti pro spáchání civilního deliktu podle § 82 odst. 1 a násl. občanského zákoníku, popř. trestního stíhání pro trestný čin neoprávněné nakládání s osobními údaji ve smyslu ustanovení § 180 zákona č. 40/2009 Sb., trestního zákoníku, ve znění pozdějších předpisů (dále jen „trestní zákoník“).</w:t>
      </w:r>
    </w:p>
    <w:p w:rsidR="00B625C1" w:rsidRDefault="00B625C1" w:rsidP="00B625C1">
      <w:pPr>
        <w:pStyle w:val="Bezmezer"/>
      </w:pPr>
    </w:p>
    <w:p w:rsidR="00B625C1" w:rsidRPr="005A467A" w:rsidRDefault="00B625C1" w:rsidP="00B625C1">
      <w:pPr>
        <w:pStyle w:val="Bezmezer"/>
        <w:rPr>
          <w:b/>
        </w:rPr>
      </w:pPr>
      <w:r w:rsidRPr="005A467A">
        <w:rPr>
          <w:b/>
        </w:rPr>
        <w:t>Činnost zastupitelstva</w:t>
      </w:r>
    </w:p>
    <w:p w:rsidR="00B625C1" w:rsidRPr="005A467A" w:rsidRDefault="00B625C1" w:rsidP="00B625C1">
      <w:pPr>
        <w:pStyle w:val="Bezmezer"/>
        <w:rPr>
          <w:sz w:val="10"/>
          <w:szCs w:val="10"/>
        </w:rPr>
      </w:pPr>
    </w:p>
    <w:p w:rsidR="00B625C1" w:rsidRDefault="00B625C1" w:rsidP="00B625C1">
      <w:pPr>
        <w:spacing w:after="0" w:line="240" w:lineRule="auto"/>
        <w:jc w:val="both"/>
        <w:rPr>
          <w:sz w:val="20"/>
          <w:szCs w:val="20"/>
        </w:rPr>
      </w:pPr>
      <w:r w:rsidRPr="002E331E">
        <w:rPr>
          <w:sz w:val="20"/>
          <w:szCs w:val="20"/>
        </w:rPr>
        <w:t xml:space="preserve">Obec má povinnost alespoň </w:t>
      </w:r>
      <w:r>
        <w:rPr>
          <w:sz w:val="20"/>
          <w:szCs w:val="20"/>
        </w:rPr>
        <w:t>sedm</w:t>
      </w:r>
      <w:r w:rsidRPr="002E331E">
        <w:rPr>
          <w:sz w:val="20"/>
          <w:szCs w:val="20"/>
        </w:rPr>
        <w:t xml:space="preserve"> dní před zasedáním zastupitelstva zveřejnit na své úřední desce </w:t>
      </w:r>
      <w:r>
        <w:rPr>
          <w:sz w:val="20"/>
          <w:szCs w:val="20"/>
        </w:rPr>
        <w:t>a rovněž</w:t>
      </w:r>
      <w:r w:rsidRPr="002E331E">
        <w:rPr>
          <w:sz w:val="20"/>
          <w:szCs w:val="20"/>
        </w:rPr>
        <w:t xml:space="preserve"> na webových stránkách informaci o </w:t>
      </w:r>
      <w:r w:rsidRPr="005A467A">
        <w:rPr>
          <w:sz w:val="20"/>
          <w:szCs w:val="20"/>
        </w:rPr>
        <w:t xml:space="preserve">navrženém </w:t>
      </w:r>
      <w:r w:rsidRPr="005A467A">
        <w:rPr>
          <w:b/>
          <w:sz w:val="20"/>
          <w:szCs w:val="20"/>
        </w:rPr>
        <w:t>programu připravovaného zasedání</w:t>
      </w:r>
      <w:r>
        <w:rPr>
          <w:b/>
          <w:sz w:val="20"/>
          <w:szCs w:val="20"/>
        </w:rPr>
        <w:t xml:space="preserve"> zastupitelstva</w:t>
      </w:r>
      <w:r w:rsidRPr="005A467A">
        <w:rPr>
          <w:sz w:val="20"/>
          <w:szCs w:val="20"/>
        </w:rPr>
        <w:t xml:space="preserve">. Jednotlivé body programy formulujeme tak, aby se </w:t>
      </w:r>
      <w:r>
        <w:rPr>
          <w:sz w:val="20"/>
          <w:szCs w:val="20"/>
        </w:rPr>
        <w:t xml:space="preserve">v </w:t>
      </w:r>
      <w:r w:rsidRPr="005A467A">
        <w:rPr>
          <w:sz w:val="20"/>
          <w:szCs w:val="20"/>
        </w:rPr>
        <w:t>nich nevyskytovaly žádné osobní</w:t>
      </w:r>
      <w:r>
        <w:rPr>
          <w:sz w:val="20"/>
          <w:szCs w:val="20"/>
        </w:rPr>
        <w:t xml:space="preserve"> údaje (až na výjimečné případy hodné zvláštního veřejného zájmu).</w:t>
      </w:r>
    </w:p>
    <w:p w:rsidR="00B625C1" w:rsidRPr="00413580" w:rsidRDefault="00B625C1" w:rsidP="00B625C1">
      <w:pPr>
        <w:pStyle w:val="Bezmezer"/>
        <w:rPr>
          <w:sz w:val="10"/>
          <w:szCs w:val="10"/>
        </w:rPr>
      </w:pPr>
    </w:p>
    <w:p w:rsidR="00B625C1" w:rsidRPr="006F2FBF" w:rsidRDefault="00B625C1" w:rsidP="00B625C1">
      <w:pPr>
        <w:pStyle w:val="Bezmezer"/>
        <w:rPr>
          <w:szCs w:val="20"/>
        </w:rPr>
      </w:pPr>
    </w:p>
    <w:p w:rsidR="00B625C1" w:rsidRDefault="00B625C1" w:rsidP="00B625C1">
      <w:pPr>
        <w:pStyle w:val="Bezmezer"/>
      </w:pPr>
      <w:r w:rsidRPr="002E331E">
        <w:t xml:space="preserve">O průběhu zasedání </w:t>
      </w:r>
      <w:r>
        <w:t xml:space="preserve">zastupitelstva </w:t>
      </w:r>
      <w:r w:rsidRPr="002E331E">
        <w:t xml:space="preserve">pořizuje obec </w:t>
      </w:r>
      <w:r w:rsidRPr="005A467A">
        <w:rPr>
          <w:b/>
        </w:rPr>
        <w:t>zápis</w:t>
      </w:r>
      <w:r w:rsidRPr="002E331E">
        <w:t xml:space="preserve">, který </w:t>
      </w:r>
      <w:r>
        <w:t>je</w:t>
      </w:r>
      <w:r w:rsidRPr="002E331E">
        <w:t xml:space="preserve"> uložen na obecním úřadu k</w:t>
      </w:r>
      <w:r>
        <w:t> </w:t>
      </w:r>
      <w:r w:rsidRPr="002E331E">
        <w:t>nahlédnutí</w:t>
      </w:r>
      <w:r>
        <w:t xml:space="preserve">. Občan obce má podle ustanovení § 16 odst. 2 písm. e) zákona o obcích právo nahlížet do </w:t>
      </w:r>
      <w:r w:rsidRPr="005A467A">
        <w:t>usnesení a zápisů z jednání zastupitelstva</w:t>
      </w:r>
      <w:r w:rsidRPr="002E331E">
        <w:t>.</w:t>
      </w:r>
      <w:r>
        <w:t xml:space="preserve"> </w:t>
      </w:r>
      <w:r w:rsidRPr="00413580">
        <w:t xml:space="preserve">Ačkoli nám žádný právní předpis nestanoví povinnost tento zápis plošně uveřejňovat, z důvodu transparentnosti </w:t>
      </w:r>
      <w:r w:rsidR="001E7D46">
        <w:t>zveřejňujeme usnesení přijatá na těchto zasedáních</w:t>
      </w:r>
      <w:r w:rsidRPr="00413580">
        <w:t xml:space="preserve">. </w:t>
      </w:r>
      <w:r w:rsidR="001E7D46">
        <w:t>Usnesení</w:t>
      </w:r>
      <w:r w:rsidRPr="00413580">
        <w:t xml:space="preserve"> z jednání zastupitelstva uveřejňujeme na webových stránkách obce na základě právního titulu oprávněného zájmu, který spočívá ve zvýšení transparentnosti obecního úřadu, a veřejného zájmu, který spočívá v možnosti občanů kontrolovat činnost orgánů, zaměstnanců a představitelů obce. Zveřejněn</w:t>
      </w:r>
      <w:r w:rsidR="001E7D46">
        <w:t>á usnesení</w:t>
      </w:r>
      <w:r w:rsidRPr="00413580">
        <w:t xml:space="preserve"> ze zastupitelstva ovšem podléh</w:t>
      </w:r>
      <w:r w:rsidR="001E7D46">
        <w:t>ají</w:t>
      </w:r>
      <w:r w:rsidRPr="00413580">
        <w:t xml:space="preserve"> anonymizaci. Výjimku opět tvoří případy, kdy je ke zveřejnění informací obsahujících osobní údaje dán </w:t>
      </w:r>
      <w:r>
        <w:t xml:space="preserve">oprávněný nebo </w:t>
      </w:r>
      <w:r w:rsidRPr="00413580">
        <w:t>veřejný zájem</w:t>
      </w:r>
      <w:r>
        <w:t>, a to</w:t>
      </w:r>
      <w:r w:rsidRPr="00413580">
        <w:t xml:space="preserve"> nejen u výsledků výběrových řízení, uzavřených majetkových transakcí obce, ale např. i v takových případech, kdy určitá osoba vystoupí na jednání zastupitelstva.</w:t>
      </w:r>
    </w:p>
    <w:p w:rsidR="00B625C1" w:rsidRDefault="00B625C1" w:rsidP="00B625C1">
      <w:pPr>
        <w:pStyle w:val="Bezmezer"/>
      </w:pPr>
    </w:p>
    <w:p w:rsidR="00B625C1" w:rsidRPr="00413580" w:rsidRDefault="00B625C1" w:rsidP="00B625C1">
      <w:pPr>
        <w:spacing w:after="0" w:line="240" w:lineRule="auto"/>
        <w:jc w:val="both"/>
        <w:rPr>
          <w:rFonts w:ascii="Calibri" w:hAnsi="Calibri" w:cs="Calibri"/>
          <w:color w:val="000000"/>
          <w:sz w:val="10"/>
          <w:szCs w:val="10"/>
        </w:rPr>
      </w:pPr>
    </w:p>
    <w:p w:rsidR="00B625C1" w:rsidRDefault="00B625C1" w:rsidP="00B625C1">
      <w:pPr>
        <w:spacing w:after="0" w:line="240" w:lineRule="auto"/>
        <w:jc w:val="both"/>
        <w:rPr>
          <w:sz w:val="20"/>
          <w:szCs w:val="20"/>
        </w:rPr>
      </w:pPr>
      <w:r>
        <w:rPr>
          <w:sz w:val="20"/>
          <w:szCs w:val="20"/>
        </w:rPr>
        <w:t xml:space="preserve">V </w:t>
      </w:r>
      <w:r w:rsidRPr="002E331E">
        <w:rPr>
          <w:sz w:val="20"/>
          <w:szCs w:val="20"/>
        </w:rPr>
        <w:t xml:space="preserve">průběhu </w:t>
      </w:r>
      <w:r w:rsidRPr="00413580">
        <w:rPr>
          <w:b/>
          <w:sz w:val="20"/>
          <w:szCs w:val="20"/>
        </w:rPr>
        <w:t>samotného zasedání zastupitelstva</w:t>
      </w:r>
      <w:r>
        <w:rPr>
          <w:sz w:val="20"/>
          <w:szCs w:val="20"/>
        </w:rPr>
        <w:t xml:space="preserve">, </w:t>
      </w:r>
      <w:r w:rsidRPr="002E331E">
        <w:rPr>
          <w:sz w:val="20"/>
          <w:szCs w:val="20"/>
        </w:rPr>
        <w:t>které je veřejné</w:t>
      </w:r>
      <w:r>
        <w:rPr>
          <w:sz w:val="20"/>
          <w:szCs w:val="20"/>
        </w:rPr>
        <w:t>,</w:t>
      </w:r>
      <w:r w:rsidRPr="002E331E">
        <w:rPr>
          <w:sz w:val="20"/>
          <w:szCs w:val="20"/>
        </w:rPr>
        <w:t xml:space="preserve"> je možné prezentovat veškeré informace</w:t>
      </w:r>
      <w:r>
        <w:rPr>
          <w:sz w:val="20"/>
          <w:szCs w:val="20"/>
        </w:rPr>
        <w:t xml:space="preserve">, </w:t>
      </w:r>
      <w:r w:rsidRPr="002E331E">
        <w:rPr>
          <w:sz w:val="20"/>
          <w:szCs w:val="20"/>
        </w:rPr>
        <w:t>včetně nezbytného rozsahu osobních údajů</w:t>
      </w:r>
      <w:r>
        <w:rPr>
          <w:sz w:val="20"/>
          <w:szCs w:val="20"/>
        </w:rPr>
        <w:t>.</w:t>
      </w:r>
    </w:p>
    <w:p w:rsidR="00B625C1" w:rsidRPr="00413580" w:rsidRDefault="00B625C1" w:rsidP="00B625C1">
      <w:pPr>
        <w:spacing w:after="0" w:line="240" w:lineRule="auto"/>
        <w:jc w:val="both"/>
        <w:rPr>
          <w:sz w:val="10"/>
          <w:szCs w:val="10"/>
        </w:rPr>
      </w:pPr>
    </w:p>
    <w:p w:rsidR="001C0F1D" w:rsidRDefault="001C0F1D" w:rsidP="00B625C1">
      <w:pPr>
        <w:spacing w:after="0" w:line="240" w:lineRule="auto"/>
        <w:jc w:val="both"/>
        <w:rPr>
          <w:sz w:val="20"/>
          <w:szCs w:val="20"/>
        </w:rPr>
      </w:pPr>
    </w:p>
    <w:p w:rsidR="0073308D" w:rsidRDefault="0073308D" w:rsidP="00B822E7">
      <w:pPr>
        <w:spacing w:after="0" w:line="240" w:lineRule="auto"/>
        <w:jc w:val="both"/>
        <w:rPr>
          <w:sz w:val="20"/>
          <w:szCs w:val="20"/>
        </w:rPr>
      </w:pPr>
    </w:p>
    <w:p w:rsidR="000B2D84" w:rsidRDefault="000B2D84" w:rsidP="00B822E7">
      <w:pPr>
        <w:spacing w:after="0" w:line="240" w:lineRule="auto"/>
        <w:jc w:val="both"/>
        <w:rPr>
          <w:sz w:val="20"/>
          <w:szCs w:val="20"/>
        </w:rPr>
      </w:pPr>
    </w:p>
    <w:p w:rsidR="000B2D84" w:rsidRDefault="000B2D84" w:rsidP="00B822E7">
      <w:pPr>
        <w:spacing w:after="0" w:line="240" w:lineRule="auto"/>
        <w:jc w:val="both"/>
        <w:rPr>
          <w:sz w:val="20"/>
          <w:szCs w:val="20"/>
        </w:rPr>
      </w:pPr>
    </w:p>
    <w:p w:rsidR="00FC6052" w:rsidRDefault="00FC6052" w:rsidP="003867F8">
      <w:pPr>
        <w:pStyle w:val="Bezmezer"/>
        <w:shd w:val="pct20" w:color="auto" w:fill="auto"/>
        <w:jc w:val="center"/>
        <w:rPr>
          <w:b/>
          <w:sz w:val="24"/>
        </w:rPr>
      </w:pPr>
      <w:r>
        <w:rPr>
          <w:b/>
          <w:sz w:val="24"/>
        </w:rPr>
        <w:t>6</w:t>
      </w:r>
      <w:r w:rsidRPr="00FC33BD">
        <w:rPr>
          <w:b/>
          <w:sz w:val="24"/>
        </w:rPr>
        <w:t>. V JAKÝCH AGENDÁCH A PŘI JAKÝCH ČINNOSTECH DOCHÁZÍ KE ZPRACOVÁNÍ MÝCH OSOBNÍCH ÚDAJŮ?</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c) nebo e</w:t>
      </w:r>
      <w:r w:rsidRPr="00D0283C">
        <w:rPr>
          <w:rFonts w:cs="Arial"/>
          <w:iCs/>
          <w:szCs w:val="20"/>
        </w:rPr>
        <w:t>) GDPR</w:t>
      </w:r>
      <w:r w:rsidRPr="00D0283C">
        <w:rPr>
          <w:rFonts w:cs="Arial"/>
          <w:iCs/>
          <w:szCs w:val="20"/>
          <w:lang w:val="en-GB"/>
        </w:rPr>
        <w:t>]</w:t>
      </w:r>
    </w:p>
    <w:p w:rsidR="00FC6052" w:rsidRPr="0033176A" w:rsidRDefault="00FC6052" w:rsidP="00FC6052">
      <w:pPr>
        <w:spacing w:after="0" w:line="240" w:lineRule="auto"/>
        <w:jc w:val="both"/>
        <w:rPr>
          <w:sz w:val="10"/>
          <w:szCs w:val="10"/>
        </w:rPr>
      </w:pPr>
    </w:p>
    <w:p w:rsidR="00FC6052" w:rsidRDefault="00FC6052" w:rsidP="00FC6052">
      <w:pPr>
        <w:spacing w:after="0" w:line="240" w:lineRule="auto"/>
        <w:jc w:val="both"/>
        <w:rPr>
          <w:rFonts w:cs="Arial"/>
          <w:iCs/>
          <w:sz w:val="20"/>
          <w:szCs w:val="20"/>
        </w:rPr>
      </w:pPr>
      <w:r>
        <w:rPr>
          <w:rFonts w:cs="Arial"/>
          <w:iCs/>
          <w:sz w:val="20"/>
          <w:szCs w:val="20"/>
        </w:rPr>
        <w:t xml:space="preserve">Jelikož je obec </w:t>
      </w:r>
      <w:r w:rsidRPr="0033176A">
        <w:rPr>
          <w:rFonts w:cs="Arial"/>
          <w:b/>
          <w:iCs/>
          <w:sz w:val="20"/>
          <w:szCs w:val="20"/>
        </w:rPr>
        <w:t>orgánem veřejné moci</w:t>
      </w:r>
      <w:r>
        <w:rPr>
          <w:rFonts w:cs="Arial"/>
          <w:iCs/>
          <w:sz w:val="20"/>
          <w:szCs w:val="20"/>
        </w:rPr>
        <w:t xml:space="preserve">, který vykonává </w:t>
      </w:r>
      <w:r w:rsidRPr="0033176A">
        <w:rPr>
          <w:rFonts w:cs="Arial"/>
          <w:b/>
          <w:iCs/>
          <w:sz w:val="20"/>
          <w:szCs w:val="20"/>
        </w:rPr>
        <w:t>samosprávu</w:t>
      </w:r>
      <w:r>
        <w:rPr>
          <w:rFonts w:cs="Arial"/>
          <w:iCs/>
          <w:sz w:val="20"/>
          <w:szCs w:val="20"/>
        </w:rPr>
        <w:t xml:space="preserve"> nad svým územím a který je zároveň pověřen </w:t>
      </w:r>
      <w:r w:rsidRPr="0033176A">
        <w:rPr>
          <w:rFonts w:cs="Arial"/>
          <w:b/>
          <w:iCs/>
          <w:sz w:val="20"/>
          <w:szCs w:val="20"/>
        </w:rPr>
        <w:t>výkonem státní moci</w:t>
      </w:r>
      <w:r>
        <w:rPr>
          <w:rFonts w:cs="Arial"/>
          <w:iCs/>
          <w:sz w:val="20"/>
          <w:szCs w:val="20"/>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w:t>
      </w:r>
    </w:p>
    <w:p w:rsidR="007447E0" w:rsidRPr="00214641" w:rsidRDefault="007447E0" w:rsidP="007447E0">
      <w:pPr>
        <w:spacing w:after="0" w:line="240" w:lineRule="auto"/>
        <w:jc w:val="both"/>
        <w:rPr>
          <w:b/>
          <w:sz w:val="10"/>
          <w:szCs w:val="10"/>
        </w:rPr>
      </w:pPr>
    </w:p>
    <w:p w:rsidR="00356319" w:rsidRDefault="00356319" w:rsidP="00356319">
      <w:pPr>
        <w:pStyle w:val="Odstavecseseznamem"/>
        <w:numPr>
          <w:ilvl w:val="0"/>
          <w:numId w:val="28"/>
        </w:numPr>
        <w:spacing w:after="0" w:line="240" w:lineRule="auto"/>
        <w:ind w:left="284" w:hanging="284"/>
        <w:jc w:val="both"/>
        <w:rPr>
          <w:b/>
          <w:sz w:val="20"/>
          <w:szCs w:val="20"/>
        </w:rPr>
        <w:sectPr w:rsidR="00356319" w:rsidSect="00356319">
          <w:footerReference w:type="default" r:id="rId8"/>
          <w:type w:val="continuous"/>
          <w:pgSz w:w="11906" w:h="16838"/>
          <w:pgMar w:top="720" w:right="720" w:bottom="720" w:left="720" w:header="708" w:footer="708" w:gutter="0"/>
          <w:cols w:space="708"/>
          <w:docGrid w:linePitch="360"/>
        </w:sectPr>
      </w:pP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CC7159">
        <w:rPr>
          <w:b/>
          <w:sz w:val="20"/>
          <w:szCs w:val="20"/>
        </w:rPr>
        <w:t>doprava</w:t>
      </w:r>
      <w:r>
        <w:rPr>
          <w:sz w:val="20"/>
          <w:szCs w:val="20"/>
        </w:rPr>
        <w:t xml:space="preserve"> – údržba a provoz komunikací, zajištění plynulosti a bezpečnosti dopravy, eliminace negativních vlivů dopravy; činnost </w:t>
      </w:r>
      <w:r w:rsidRPr="00B625C1">
        <w:rPr>
          <w:sz w:val="20"/>
          <w:szCs w:val="20"/>
        </w:rPr>
        <w:t>silničního správního úřadu</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finance a majetek</w:t>
      </w:r>
      <w:r>
        <w:rPr>
          <w:sz w:val="20"/>
          <w:szCs w:val="20"/>
        </w:rPr>
        <w:t xml:space="preserve"> – efektivní a transparentní správa obecního majetku, vymáhání pohledávek a místních poplatků, plnění závazků;</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lastRenderedPageBreak/>
        <w:t>krizové řízení</w:t>
      </w:r>
      <w:r>
        <w:rPr>
          <w:b/>
          <w:sz w:val="20"/>
          <w:szCs w:val="20"/>
        </w:rPr>
        <w:t xml:space="preserve"> a obrana</w:t>
      </w:r>
      <w:r>
        <w:rPr>
          <w:sz w:val="20"/>
          <w:szCs w:val="20"/>
        </w:rPr>
        <w:t xml:space="preserve"> – zajištění bezpečnosti při krizových stavech (</w:t>
      </w:r>
      <w:r w:rsidRPr="00FA080B">
        <w:rPr>
          <w:sz w:val="20"/>
          <w:szCs w:val="20"/>
        </w:rPr>
        <w:t>živelní pohrom</w:t>
      </w:r>
      <w:r>
        <w:rPr>
          <w:sz w:val="20"/>
          <w:szCs w:val="20"/>
        </w:rPr>
        <w:t>y</w:t>
      </w:r>
      <w:r w:rsidRPr="00FA080B">
        <w:rPr>
          <w:sz w:val="20"/>
          <w:szCs w:val="20"/>
        </w:rPr>
        <w:t>, ekologick</w:t>
      </w:r>
      <w:r>
        <w:rPr>
          <w:sz w:val="20"/>
          <w:szCs w:val="20"/>
        </w:rPr>
        <w:t>é</w:t>
      </w:r>
      <w:r w:rsidRPr="00FA080B">
        <w:rPr>
          <w:sz w:val="20"/>
          <w:szCs w:val="20"/>
        </w:rPr>
        <w:t xml:space="preserve"> nebo průmyslov</w:t>
      </w:r>
      <w:r>
        <w:rPr>
          <w:sz w:val="20"/>
          <w:szCs w:val="20"/>
        </w:rPr>
        <w:t>é</w:t>
      </w:r>
      <w:r w:rsidRPr="00FA080B">
        <w:rPr>
          <w:sz w:val="20"/>
          <w:szCs w:val="20"/>
        </w:rPr>
        <w:t xml:space="preserve"> havárií, nehod</w:t>
      </w:r>
      <w:r>
        <w:rPr>
          <w:sz w:val="20"/>
          <w:szCs w:val="20"/>
        </w:rPr>
        <w:t>y, válečný stav);</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kultura</w:t>
      </w:r>
      <w:r>
        <w:rPr>
          <w:b/>
          <w:sz w:val="20"/>
          <w:szCs w:val="20"/>
        </w:rPr>
        <w:t xml:space="preserve"> a sport</w:t>
      </w:r>
      <w:r>
        <w:rPr>
          <w:sz w:val="20"/>
          <w:szCs w:val="20"/>
        </w:rPr>
        <w:t xml:space="preserve"> – péče o kulturní a společenská zařízení a jejich finanční podpora,</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podnikání</w:t>
      </w:r>
      <w:r>
        <w:rPr>
          <w:sz w:val="20"/>
          <w:szCs w:val="20"/>
        </w:rPr>
        <w:t xml:space="preserve"> – kontrola podnikatelů, zejména živnostníků, dodržování potravinářských a hygienických předpisů, kontrola podomního prodeje;</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regionální rozvoj</w:t>
      </w:r>
      <w:r>
        <w:rPr>
          <w:sz w:val="20"/>
          <w:szCs w:val="20"/>
        </w:rPr>
        <w:t xml:space="preserve"> – zajištění pozitivních </w:t>
      </w:r>
      <w:r w:rsidRPr="00A07457">
        <w:rPr>
          <w:sz w:val="20"/>
          <w:szCs w:val="20"/>
        </w:rPr>
        <w:t>ekonomických, sociálních, environmentálních a jiných proměn regionu</w:t>
      </w:r>
      <w:r>
        <w:rPr>
          <w:sz w:val="20"/>
          <w:szCs w:val="20"/>
        </w:rPr>
        <w:t xml:space="preserve"> (často v souvislosti s dotačními tituly);</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sociální politika</w:t>
      </w:r>
      <w:r>
        <w:rPr>
          <w:sz w:val="20"/>
          <w:szCs w:val="20"/>
        </w:rPr>
        <w:t xml:space="preserve"> – pomoc a podpora sociálně slabých, rodin s dětmi a lidí omezených na svéprávnosti;</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spravedlnost</w:t>
      </w:r>
      <w:r>
        <w:rPr>
          <w:sz w:val="20"/>
          <w:szCs w:val="20"/>
        </w:rPr>
        <w:t xml:space="preserve"> – zajištění pořádku a bezpečnosti na území obce, kontrola dodržování veřejného pořádku a občanského soužití;</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školství</w:t>
      </w:r>
      <w:r>
        <w:rPr>
          <w:sz w:val="20"/>
          <w:szCs w:val="20"/>
        </w:rPr>
        <w:t xml:space="preserve"> – organizace vzdělávání v mateřských a základních školách;</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územní plánování</w:t>
      </w:r>
      <w:r>
        <w:rPr>
          <w:sz w:val="20"/>
          <w:szCs w:val="20"/>
        </w:rPr>
        <w:t xml:space="preserve"> – plánování efektivního </w:t>
      </w:r>
      <w:r w:rsidRPr="00A07457">
        <w:rPr>
          <w:sz w:val="20"/>
          <w:szCs w:val="20"/>
        </w:rPr>
        <w:t>využití území</w:t>
      </w:r>
      <w:r>
        <w:rPr>
          <w:sz w:val="20"/>
          <w:szCs w:val="20"/>
        </w:rPr>
        <w:t xml:space="preserve"> obce;</w:t>
      </w:r>
      <w:r w:rsidRPr="00A07457">
        <w:rPr>
          <w:sz w:val="20"/>
          <w:szCs w:val="20"/>
        </w:rPr>
        <w:t xml:space="preserve"> </w:t>
      </w:r>
      <w:r>
        <w:rPr>
          <w:sz w:val="20"/>
          <w:szCs w:val="20"/>
        </w:rPr>
        <w:t xml:space="preserve">ochrana </w:t>
      </w:r>
      <w:r w:rsidRPr="00A07457">
        <w:rPr>
          <w:sz w:val="20"/>
          <w:szCs w:val="20"/>
        </w:rPr>
        <w:t>přírodní</w:t>
      </w:r>
      <w:r>
        <w:rPr>
          <w:sz w:val="20"/>
          <w:szCs w:val="20"/>
        </w:rPr>
        <w:t>ch</w:t>
      </w:r>
      <w:r w:rsidRPr="00A07457">
        <w:rPr>
          <w:sz w:val="20"/>
          <w:szCs w:val="20"/>
        </w:rPr>
        <w:t>, kulturní</w:t>
      </w:r>
      <w:r>
        <w:rPr>
          <w:sz w:val="20"/>
          <w:szCs w:val="20"/>
        </w:rPr>
        <w:t>ch</w:t>
      </w:r>
      <w:r w:rsidRPr="00A07457">
        <w:rPr>
          <w:sz w:val="20"/>
          <w:szCs w:val="20"/>
        </w:rPr>
        <w:t xml:space="preserve"> a civilizační</w:t>
      </w:r>
      <w:r>
        <w:rPr>
          <w:sz w:val="20"/>
          <w:szCs w:val="20"/>
        </w:rPr>
        <w:t>ch</w:t>
      </w:r>
      <w:r w:rsidRPr="00A07457">
        <w:rPr>
          <w:sz w:val="20"/>
          <w:szCs w:val="20"/>
        </w:rPr>
        <w:t xml:space="preserve"> hodnot</w:t>
      </w:r>
      <w:r>
        <w:rPr>
          <w:sz w:val="20"/>
          <w:szCs w:val="20"/>
        </w:rPr>
        <w:t xml:space="preserve"> na</w:t>
      </w:r>
      <w:r w:rsidRPr="00A07457">
        <w:rPr>
          <w:sz w:val="20"/>
          <w:szCs w:val="20"/>
        </w:rPr>
        <w:t xml:space="preserve"> území</w:t>
      </w:r>
      <w:r>
        <w:rPr>
          <w:sz w:val="20"/>
          <w:szCs w:val="20"/>
        </w:rPr>
        <w:t xml:space="preserve"> obce</w:t>
      </w:r>
      <w:r w:rsidRPr="00A07457">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všeobecná (vnitřní) správa</w:t>
      </w:r>
      <w:r>
        <w:rPr>
          <w:sz w:val="20"/>
          <w:szCs w:val="20"/>
        </w:rPr>
        <w:t xml:space="preserve"> – evidence obyvatel a pobyt cizinců; výkon shromažďovacího práva; archivnictví a spisová služba; volby; </w:t>
      </w:r>
      <w:r w:rsidRPr="00F4185A">
        <w:rPr>
          <w:sz w:val="20"/>
          <w:szCs w:val="20"/>
        </w:rPr>
        <w:t>informační systém</w:t>
      </w:r>
      <w:r>
        <w:rPr>
          <w:sz w:val="20"/>
          <w:szCs w:val="20"/>
        </w:rPr>
        <w:t>y</w:t>
      </w:r>
      <w:r w:rsidRPr="00F4185A">
        <w:rPr>
          <w:sz w:val="20"/>
          <w:szCs w:val="20"/>
        </w:rPr>
        <w:t xml:space="preserve"> veřejné správy</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zdravotnictví</w:t>
      </w:r>
      <w:r>
        <w:rPr>
          <w:sz w:val="20"/>
          <w:szCs w:val="20"/>
        </w:rPr>
        <w:t xml:space="preserve"> – kontrola předpisů na úseku veřejného zdraví a veterinárních předpisů;</w:t>
      </w:r>
    </w:p>
    <w:p w:rsidR="00356319" w:rsidRPr="006E5BA4" w:rsidRDefault="00356319" w:rsidP="00356319">
      <w:pPr>
        <w:pStyle w:val="Odstavecseseznamem"/>
        <w:numPr>
          <w:ilvl w:val="0"/>
          <w:numId w:val="28"/>
        </w:numPr>
        <w:spacing w:after="0" w:line="240" w:lineRule="auto"/>
        <w:ind w:left="284" w:hanging="284"/>
        <w:jc w:val="both"/>
        <w:rPr>
          <w:sz w:val="20"/>
          <w:szCs w:val="20"/>
        </w:rPr>
        <w:sectPr w:rsidR="00356319" w:rsidRPr="006E5BA4" w:rsidSect="00975028">
          <w:type w:val="continuous"/>
          <w:pgSz w:w="11906" w:h="16838"/>
          <w:pgMar w:top="720" w:right="720" w:bottom="720" w:left="720" w:header="708" w:footer="708" w:gutter="0"/>
          <w:cols w:num="2" w:space="566"/>
          <w:docGrid w:linePitch="360"/>
        </w:sectPr>
      </w:pPr>
      <w:r w:rsidRPr="00A27A8D">
        <w:rPr>
          <w:b/>
          <w:sz w:val="20"/>
          <w:szCs w:val="20"/>
        </w:rPr>
        <w:t>zemědělství</w:t>
      </w:r>
      <w:r>
        <w:rPr>
          <w:b/>
          <w:sz w:val="20"/>
          <w:szCs w:val="20"/>
        </w:rPr>
        <w:t xml:space="preserve"> a </w:t>
      </w:r>
      <w:r w:rsidRPr="00A27A8D">
        <w:rPr>
          <w:b/>
          <w:sz w:val="20"/>
          <w:szCs w:val="20"/>
        </w:rPr>
        <w:t>životní prostředí</w:t>
      </w:r>
      <w:r>
        <w:rPr>
          <w:sz w:val="20"/>
          <w:szCs w:val="20"/>
        </w:rPr>
        <w:t xml:space="preserve"> – ochrana životního prostředí, přírody a krajiny, lesů a vod; zajištění odpadního hospodářství.</w:t>
      </w:r>
    </w:p>
    <w:p w:rsidR="00356319" w:rsidRPr="00975028" w:rsidRDefault="00356319" w:rsidP="00356319">
      <w:pPr>
        <w:pStyle w:val="Bezmezer"/>
        <w:rPr>
          <w:sz w:val="10"/>
          <w:szCs w:val="10"/>
        </w:rPr>
      </w:pPr>
    </w:p>
    <w:p w:rsidR="00356319" w:rsidRDefault="00356319" w:rsidP="00356319">
      <w:pPr>
        <w:spacing w:after="0" w:line="240" w:lineRule="auto"/>
        <w:jc w:val="both"/>
        <w:rPr>
          <w:rFonts w:cs="Arial"/>
          <w:iCs/>
          <w:sz w:val="20"/>
          <w:szCs w:val="20"/>
        </w:rPr>
      </w:pPr>
      <w:r>
        <w:rPr>
          <w:rFonts w:cs="Arial"/>
          <w:iCs/>
          <w:sz w:val="20"/>
          <w:szCs w:val="20"/>
        </w:rPr>
        <w:t>Veškerá zpracování v souvislosti s výkonem těchto agend jsou prováděny bez vašeho souhlasu na základě právních titulů splnění právní povinnosti nebo výkonu veřejné moci. Z</w:t>
      </w:r>
      <w:r w:rsidRPr="000B533F">
        <w:rPr>
          <w:rFonts w:cs="Arial"/>
          <w:iCs/>
          <w:sz w:val="20"/>
          <w:szCs w:val="20"/>
        </w:rPr>
        <w:t xml:space="preserve">pracování, které je nezbytné pro </w:t>
      </w:r>
      <w:r w:rsidRPr="000B533F">
        <w:rPr>
          <w:rFonts w:cs="Arial"/>
          <w:b/>
          <w:iCs/>
          <w:sz w:val="20"/>
          <w:szCs w:val="20"/>
        </w:rPr>
        <w:t>splnění právní povinnosti</w:t>
      </w:r>
      <w:r>
        <w:rPr>
          <w:rFonts w:cs="Arial"/>
          <w:iCs/>
          <w:sz w:val="20"/>
          <w:szCs w:val="20"/>
        </w:rPr>
        <w:t xml:space="preserve"> v souladu s čl. 6 odst. 1 písm. b) GDPR a </w:t>
      </w:r>
      <w:r w:rsidRPr="00FC33BD">
        <w:rPr>
          <w:rFonts w:cs="Arial"/>
          <w:iCs/>
          <w:sz w:val="20"/>
          <w:szCs w:val="20"/>
        </w:rPr>
        <w:t xml:space="preserve">zpracování, které je nezbytné pro splnění úkolu prováděného ve </w:t>
      </w:r>
      <w:r w:rsidRPr="00FC33BD">
        <w:rPr>
          <w:rFonts w:cs="Arial"/>
          <w:b/>
          <w:iCs/>
          <w:sz w:val="20"/>
          <w:szCs w:val="20"/>
        </w:rPr>
        <w:t>veřejném zájmu</w:t>
      </w:r>
      <w:r w:rsidRPr="00FC33BD">
        <w:rPr>
          <w:rFonts w:cs="Arial"/>
          <w:iCs/>
          <w:sz w:val="20"/>
          <w:szCs w:val="20"/>
        </w:rPr>
        <w:t xml:space="preserve"> nebo při </w:t>
      </w:r>
      <w:r w:rsidRPr="00FC33BD">
        <w:rPr>
          <w:rFonts w:cs="Arial"/>
          <w:b/>
          <w:iCs/>
          <w:sz w:val="20"/>
          <w:szCs w:val="20"/>
        </w:rPr>
        <w:t>výkonu veřejné moci</w:t>
      </w:r>
      <w:r w:rsidRPr="00FC33BD">
        <w:rPr>
          <w:rFonts w:cs="Arial"/>
          <w:iCs/>
          <w:sz w:val="20"/>
          <w:szCs w:val="20"/>
        </w:rPr>
        <w:t>, kterým je pověřen správce</w:t>
      </w:r>
      <w:r>
        <w:rPr>
          <w:rFonts w:cs="Arial"/>
          <w:iCs/>
          <w:sz w:val="20"/>
          <w:szCs w:val="20"/>
        </w:rPr>
        <w:t>, v souladu s čl. 6 odst. 1 písm. e) GDPR jsou zároveň nejčastější důvody zpracování v naší obci.</w:t>
      </w:r>
    </w:p>
    <w:p w:rsidR="00356319" w:rsidRPr="00356319" w:rsidRDefault="00356319" w:rsidP="00356319">
      <w:pPr>
        <w:spacing w:after="0" w:line="240" w:lineRule="auto"/>
        <w:jc w:val="both"/>
        <w:rPr>
          <w:rFonts w:cs="Arial"/>
          <w:iCs/>
          <w:sz w:val="10"/>
          <w:szCs w:val="10"/>
        </w:rPr>
      </w:pPr>
    </w:p>
    <w:p w:rsidR="007778AD" w:rsidRDefault="007778AD" w:rsidP="007778AD">
      <w:pPr>
        <w:spacing w:after="0" w:line="240" w:lineRule="auto"/>
        <w:jc w:val="both"/>
        <w:rPr>
          <w:rFonts w:cs="Arial"/>
          <w:iCs/>
          <w:sz w:val="20"/>
          <w:szCs w:val="20"/>
        </w:rPr>
      </w:pPr>
      <w:r>
        <w:rPr>
          <w:rFonts w:cs="Arial"/>
          <w:iCs/>
          <w:sz w:val="20"/>
          <w:szCs w:val="20"/>
        </w:rPr>
        <w:t xml:space="preserve">Tam, kde zvláštní právní předpis stanoví zcela konkrétní právní povinnost zpracovávat osobní údaje (evidence obyvatel, činnost matriky, …), dochází ke zpracování na základě právního titulu </w:t>
      </w:r>
      <w:r w:rsidRPr="00F10B75">
        <w:rPr>
          <w:rFonts w:cs="Arial"/>
          <w:b/>
          <w:iCs/>
          <w:sz w:val="20"/>
          <w:szCs w:val="20"/>
        </w:rPr>
        <w:t>plnění</w:t>
      </w:r>
      <w:r w:rsidRPr="000B533F">
        <w:rPr>
          <w:rFonts w:cs="Arial"/>
          <w:b/>
          <w:iCs/>
          <w:sz w:val="20"/>
          <w:szCs w:val="20"/>
        </w:rPr>
        <w:t xml:space="preserve"> právní povinnosti</w:t>
      </w:r>
      <w:r>
        <w:rPr>
          <w:rFonts w:cs="Arial"/>
          <w:iCs/>
          <w:sz w:val="20"/>
          <w:szCs w:val="20"/>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F10B75">
        <w:rPr>
          <w:rFonts w:cs="Arial"/>
          <w:b/>
          <w:iCs/>
          <w:sz w:val="20"/>
          <w:szCs w:val="20"/>
        </w:rPr>
        <w:t>veřejného zájmu</w:t>
      </w:r>
      <w:r>
        <w:rPr>
          <w:rFonts w:cs="Arial"/>
          <w:iCs/>
          <w:sz w:val="20"/>
          <w:szCs w:val="20"/>
        </w:rPr>
        <w:t xml:space="preserve"> dle čl. 6 odst. 1 písm. e) GDPR. Obě kategorie spolu v praxi velmi často souvisí, a proto se jim věnujeme společně. Rozdíl spočívá v tom, že v případě zpracování na základě právního titulu </w:t>
      </w:r>
      <w:r w:rsidRPr="00F10B75">
        <w:rPr>
          <w:rFonts w:cs="Arial"/>
          <w:b/>
          <w:iCs/>
          <w:sz w:val="20"/>
          <w:szCs w:val="20"/>
        </w:rPr>
        <w:t>veřejného zájmu</w:t>
      </w:r>
      <w:r>
        <w:rPr>
          <w:rFonts w:cs="Arial"/>
          <w:iCs/>
          <w:sz w:val="20"/>
          <w:szCs w:val="20"/>
        </w:rPr>
        <w:t xml:space="preserve"> dle čl. 6 odst. 1 písm. e) GDPR, máze </w:t>
      </w:r>
      <w:r w:rsidRPr="005F4F95">
        <w:rPr>
          <w:rFonts w:cs="Arial"/>
          <w:b/>
          <w:iCs/>
          <w:sz w:val="20"/>
          <w:szCs w:val="20"/>
        </w:rPr>
        <w:t>právo vznést námitku</w:t>
      </w:r>
      <w:r>
        <w:rPr>
          <w:rFonts w:cs="Arial"/>
          <w:iCs/>
          <w:sz w:val="20"/>
          <w:szCs w:val="20"/>
        </w:rPr>
        <w:t xml:space="preserve"> v souladu s čl. 21 GDPR.</w:t>
      </w:r>
    </w:p>
    <w:p w:rsidR="00F207B8" w:rsidRPr="005F32C3" w:rsidRDefault="00F207B8" w:rsidP="007447E0">
      <w:pPr>
        <w:spacing w:after="0" w:line="240" w:lineRule="auto"/>
        <w:jc w:val="both"/>
        <w:rPr>
          <w:rFonts w:cs="Arial"/>
          <w:iCs/>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b/>
        </w:rPr>
      </w:pPr>
      <w:r>
        <w:rPr>
          <w:b/>
        </w:rPr>
        <w:t xml:space="preserve">VEŘEJNÝ ZÁJEM: </w:t>
      </w:r>
      <w:r w:rsidRPr="00933204">
        <w:rPr>
          <w:b/>
        </w:rPr>
        <w:t>PRÁVO VZNÉST NÁMITKU PODLE ČL. 21 GDPR</w:t>
      </w:r>
    </w:p>
    <w:p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w:t>
      </w:r>
      <w:r>
        <w:rPr>
          <w:rFonts w:cstheme="minorHAnsi"/>
          <w:szCs w:val="20"/>
        </w:rPr>
        <w:t>při výkonu veřejné moci, ale zároveň nejde o zákonem explicitně stanovenou právní povinnost</w:t>
      </w:r>
      <w:r w:rsidRPr="00DE6D99">
        <w:rPr>
          <w:rFonts w:cstheme="minorHAnsi"/>
          <w:szCs w:val="20"/>
        </w:rPr>
        <w:t xml:space="preserve">,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33204" w:rsidRDefault="00933204" w:rsidP="007447E0">
      <w:pPr>
        <w:pStyle w:val="Bezmezer"/>
        <w:rPr>
          <w:szCs w:val="20"/>
        </w:rPr>
      </w:pPr>
    </w:p>
    <w:p w:rsidR="007778AD" w:rsidRDefault="00FC6052" w:rsidP="003867F8">
      <w:pPr>
        <w:pStyle w:val="Bezmezer"/>
        <w:shd w:val="pct20" w:color="auto" w:fill="auto"/>
        <w:jc w:val="center"/>
        <w:rPr>
          <w:b/>
          <w:sz w:val="24"/>
          <w:szCs w:val="20"/>
        </w:rPr>
      </w:pPr>
      <w:r>
        <w:rPr>
          <w:b/>
          <w:sz w:val="24"/>
          <w:szCs w:val="20"/>
        </w:rPr>
        <w:t>7</w:t>
      </w:r>
      <w:r w:rsidR="007778AD" w:rsidRPr="00FC33BD">
        <w:rPr>
          <w:b/>
          <w:sz w:val="24"/>
          <w:szCs w:val="20"/>
        </w:rPr>
        <w:t>. JAKÉ JSOU NAŠE OPRÁVNĚNÉ ZÁJMY?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f</w:t>
      </w:r>
      <w:r w:rsidRPr="00D0283C">
        <w:rPr>
          <w:rFonts w:cs="Arial"/>
          <w:iCs/>
          <w:szCs w:val="20"/>
        </w:rPr>
        <w:t>) GDPR</w:t>
      </w:r>
      <w:r w:rsidRPr="00D0283C">
        <w:rPr>
          <w:rFonts w:cs="Arial"/>
          <w:iCs/>
          <w:szCs w:val="20"/>
          <w:lang w:val="en-GB"/>
        </w:rPr>
        <w:t>]</w:t>
      </w:r>
    </w:p>
    <w:p w:rsidR="007778AD" w:rsidRPr="00DE6D99" w:rsidRDefault="007778AD" w:rsidP="007778AD">
      <w:pPr>
        <w:pStyle w:val="Bezmezer"/>
        <w:rPr>
          <w:sz w:val="10"/>
          <w:szCs w:val="10"/>
        </w:rPr>
      </w:pPr>
    </w:p>
    <w:p w:rsidR="003867F8" w:rsidRDefault="003867F8" w:rsidP="003867F8">
      <w:pPr>
        <w:spacing w:after="0" w:line="240" w:lineRule="auto"/>
        <w:jc w:val="both"/>
        <w:rPr>
          <w:rFonts w:cs="Arial"/>
          <w:iCs/>
          <w:sz w:val="20"/>
          <w:szCs w:val="20"/>
        </w:rPr>
      </w:pPr>
      <w:r>
        <w:rPr>
          <w:rFonts w:cs="Arial"/>
          <w:iCs/>
          <w:sz w:val="20"/>
          <w:szCs w:val="20"/>
        </w:rPr>
        <w:t>Z</w:t>
      </w:r>
      <w:r w:rsidRPr="00235344">
        <w:rPr>
          <w:rFonts w:cs="Arial"/>
          <w:iCs/>
          <w:sz w:val="20"/>
          <w:szCs w:val="20"/>
        </w:rPr>
        <w:t xml:space="preserve">pracování, které je nezbytné pro účely </w:t>
      </w:r>
      <w:r w:rsidRPr="00235344">
        <w:rPr>
          <w:rFonts w:cs="Arial"/>
          <w:b/>
          <w:iCs/>
          <w:sz w:val="20"/>
          <w:szCs w:val="20"/>
        </w:rPr>
        <w:t>oprávněných zájmů</w:t>
      </w:r>
      <w:r w:rsidRPr="00235344">
        <w:rPr>
          <w:rFonts w:cs="Arial"/>
          <w:iCs/>
          <w:sz w:val="20"/>
          <w:szCs w:val="20"/>
        </w:rPr>
        <w:t xml:space="preserve"> </w:t>
      </w:r>
      <w:r>
        <w:rPr>
          <w:rFonts w:cs="Arial"/>
          <w:iCs/>
          <w:sz w:val="20"/>
          <w:szCs w:val="20"/>
        </w:rPr>
        <w:t>v souladu s čl. 6 odst. 1 písm. f) GDPR</w:t>
      </w:r>
      <w:r>
        <w:rPr>
          <w:rFonts w:cs="Arial"/>
          <w:iCs/>
          <w:sz w:val="20"/>
          <w:szCs w:val="20"/>
          <w:lang w:val="en-GB"/>
        </w:rPr>
        <w:t xml:space="preserve"> </w:t>
      </w:r>
      <w:r w:rsidRPr="00975028">
        <w:rPr>
          <w:rFonts w:cs="Arial"/>
          <w:iCs/>
          <w:sz w:val="20"/>
          <w:szCs w:val="20"/>
        </w:rPr>
        <w:t xml:space="preserve">je rovněž velmi </w:t>
      </w:r>
      <w:r>
        <w:rPr>
          <w:rFonts w:cs="Arial"/>
          <w:iCs/>
          <w:sz w:val="20"/>
          <w:szCs w:val="20"/>
        </w:rPr>
        <w:t>častou kategorií zpracování a může rovněž souviset a výše uvedenými agendami (doprava, školství, podnikání, …), nicméně obec není oprávněna využívat tento právní titul při plnění úkolu orgánu veřejné moci (viz čl. 6 odst. 1 in fine GDPR), tzn. při výkonu přenesené působnosti. Právní titul „oprávněný zájem“ je tak využíván zejména v samostatné působnosti.</w:t>
      </w:r>
    </w:p>
    <w:p w:rsidR="003867F8" w:rsidRPr="00E67D89" w:rsidRDefault="003867F8" w:rsidP="003867F8">
      <w:pPr>
        <w:spacing w:after="0" w:line="240" w:lineRule="auto"/>
        <w:jc w:val="both"/>
        <w:rPr>
          <w:rFonts w:cs="Arial"/>
          <w:iCs/>
          <w:sz w:val="10"/>
          <w:szCs w:val="10"/>
        </w:rPr>
      </w:pPr>
    </w:p>
    <w:p w:rsidR="003867F8" w:rsidRDefault="003867F8" w:rsidP="003867F8">
      <w:pPr>
        <w:spacing w:after="0" w:line="240" w:lineRule="auto"/>
        <w:jc w:val="both"/>
        <w:rPr>
          <w:rFonts w:cs="Arial"/>
          <w:iCs/>
          <w:sz w:val="20"/>
          <w:szCs w:val="20"/>
        </w:rPr>
      </w:pPr>
      <w:r>
        <w:rPr>
          <w:rFonts w:cs="Arial"/>
          <w:iCs/>
          <w:sz w:val="20"/>
          <w:szCs w:val="20"/>
        </w:rPr>
        <w:t>Mezi oprávněné zájmy naší obce řadíme následují zájmy a hodnoty:</w:t>
      </w:r>
    </w:p>
    <w:p w:rsidR="003867F8" w:rsidRPr="00E67D89" w:rsidRDefault="003867F8" w:rsidP="003867F8">
      <w:pPr>
        <w:spacing w:after="0" w:line="240" w:lineRule="auto"/>
        <w:jc w:val="both"/>
        <w:rPr>
          <w:sz w:val="10"/>
          <w:szCs w:val="10"/>
        </w:rPr>
      </w:pPr>
    </w:p>
    <w:p w:rsidR="007778AD" w:rsidRDefault="007778AD" w:rsidP="007778AD">
      <w:pPr>
        <w:pStyle w:val="Bezmezer"/>
        <w:numPr>
          <w:ilvl w:val="0"/>
          <w:numId w:val="30"/>
        </w:numPr>
        <w:ind w:left="284" w:hanging="284"/>
        <w:rPr>
          <w:szCs w:val="20"/>
        </w:rPr>
      </w:pPr>
      <w:r w:rsidRPr="00E67D89">
        <w:rPr>
          <w:b/>
          <w:szCs w:val="20"/>
        </w:rPr>
        <w:t>ochrana práv obce</w:t>
      </w:r>
      <w:r>
        <w:rPr>
          <w:szCs w:val="20"/>
        </w:rPr>
        <w:t xml:space="preserve"> – </w:t>
      </w:r>
      <w:r w:rsidRPr="00FC33BD">
        <w:rPr>
          <w:rFonts w:cs="Arial"/>
          <w:iCs/>
          <w:szCs w:val="20"/>
        </w:rPr>
        <w:t>ochrana reputace a dobrého jména obce</w:t>
      </w:r>
      <w:r>
        <w:rPr>
          <w:szCs w:val="20"/>
        </w:rPr>
        <w:t xml:space="preserve">, ochrana obecního majetku, </w:t>
      </w:r>
      <w:r w:rsidRPr="00BD23F1">
        <w:rPr>
          <w:szCs w:val="20"/>
        </w:rPr>
        <w:t>výkon dalších práv a právních nároků</w:t>
      </w:r>
      <w:r>
        <w:rPr>
          <w:szCs w:val="20"/>
        </w:rPr>
        <w:t xml:space="preserve">, </w:t>
      </w:r>
      <w:r w:rsidRPr="00BD23F1">
        <w:rPr>
          <w:szCs w:val="20"/>
        </w:rPr>
        <w:t>vymáhání a prodej pohledávek</w:t>
      </w:r>
      <w:r>
        <w:rPr>
          <w:szCs w:val="20"/>
        </w:rPr>
        <w:t>;</w:t>
      </w:r>
    </w:p>
    <w:p w:rsidR="007778AD" w:rsidRPr="00BD23F1" w:rsidRDefault="007778AD" w:rsidP="007778AD">
      <w:pPr>
        <w:pStyle w:val="Bezmezer"/>
        <w:numPr>
          <w:ilvl w:val="0"/>
          <w:numId w:val="30"/>
        </w:numPr>
        <w:ind w:left="284" w:hanging="284"/>
        <w:rPr>
          <w:szCs w:val="20"/>
        </w:rPr>
      </w:pPr>
      <w:r w:rsidRPr="00E67D89">
        <w:rPr>
          <w:b/>
          <w:szCs w:val="20"/>
        </w:rPr>
        <w:t>bezpečnost a ochrana života a zdraví občanů obce</w:t>
      </w:r>
      <w:r>
        <w:rPr>
          <w:szCs w:val="20"/>
        </w:rPr>
        <w:t xml:space="preserve"> – </w:t>
      </w:r>
      <w:r w:rsidRPr="00DE6D99">
        <w:rPr>
          <w:szCs w:val="20"/>
        </w:rPr>
        <w:t>z důvodu ochrany našeho majetku</w:t>
      </w:r>
      <w:r>
        <w:rPr>
          <w:szCs w:val="20"/>
        </w:rPr>
        <w:t xml:space="preserve"> a majetku, </w:t>
      </w:r>
      <w:r w:rsidRPr="00DE6D99">
        <w:rPr>
          <w:szCs w:val="20"/>
        </w:rPr>
        <w:t xml:space="preserve">života a zdraví našich </w:t>
      </w:r>
      <w:r w:rsidR="00EB693D">
        <w:rPr>
          <w:szCs w:val="20"/>
        </w:rPr>
        <w:t>občanů</w:t>
      </w:r>
      <w:r>
        <w:rPr>
          <w:szCs w:val="20"/>
        </w:rPr>
        <w:t xml:space="preserve">, jakož </w:t>
      </w:r>
      <w:r w:rsidRPr="00DE6D99">
        <w:rPr>
          <w:szCs w:val="20"/>
        </w:rPr>
        <w:t>i dalších osob</w:t>
      </w:r>
      <w:r>
        <w:rPr>
          <w:szCs w:val="20"/>
        </w:rPr>
        <w:t>,</w:t>
      </w:r>
      <w:r w:rsidRPr="00DE6D99">
        <w:rPr>
          <w:szCs w:val="20"/>
        </w:rPr>
        <w:t xml:space="preserve"> před protiprávním jednáním, ale i v rámci prevence a objasňování civilních deliktů, přestupků či trestných činů může rovněž dojít ke zpracování vašich osobních údajů;</w:t>
      </w:r>
    </w:p>
    <w:p w:rsidR="007778AD" w:rsidRPr="00BD23F1" w:rsidRDefault="007778AD" w:rsidP="007778AD">
      <w:pPr>
        <w:pStyle w:val="Bezmezer"/>
        <w:numPr>
          <w:ilvl w:val="0"/>
          <w:numId w:val="30"/>
        </w:numPr>
        <w:ind w:left="284" w:hanging="284"/>
        <w:rPr>
          <w:szCs w:val="20"/>
        </w:rPr>
      </w:pPr>
      <w:r w:rsidRPr="00E67D89">
        <w:rPr>
          <w:b/>
          <w:szCs w:val="20"/>
        </w:rPr>
        <w:t>transparentnost a efektivita obecního úřadu</w:t>
      </w:r>
      <w:r>
        <w:rPr>
          <w:szCs w:val="20"/>
        </w:rPr>
        <w:t xml:space="preserve"> – </w:t>
      </w:r>
      <w:r w:rsidR="001C0F1D">
        <w:rPr>
          <w:szCs w:val="20"/>
        </w:rPr>
        <w:t>snažíme se být vůči občanům otevření, vstřícní a transparentní, a proto můžeme (i nad rámec zákonných povinností) informovat o naší činnosti</w:t>
      </w:r>
      <w:r>
        <w:rPr>
          <w:szCs w:val="20"/>
        </w:rPr>
        <w:t>;</w:t>
      </w:r>
    </w:p>
    <w:p w:rsidR="007778AD" w:rsidRPr="00BD23F1" w:rsidRDefault="007778AD" w:rsidP="007778AD">
      <w:pPr>
        <w:pStyle w:val="Bezmezer"/>
        <w:numPr>
          <w:ilvl w:val="0"/>
          <w:numId w:val="30"/>
        </w:numPr>
        <w:ind w:left="284" w:hanging="284"/>
        <w:rPr>
          <w:szCs w:val="20"/>
        </w:rPr>
      </w:pPr>
      <w:r w:rsidRPr="00E67D89">
        <w:rPr>
          <w:b/>
          <w:szCs w:val="20"/>
        </w:rPr>
        <w:t>ochrana dětí, sociálně slabých a osob omezených na svéprávnosti</w:t>
      </w:r>
      <w:r>
        <w:rPr>
          <w:szCs w:val="20"/>
        </w:rPr>
        <w:t xml:space="preserve"> – </w:t>
      </w:r>
      <w:r w:rsidR="001C0F1D">
        <w:rPr>
          <w:szCs w:val="20"/>
        </w:rPr>
        <w:t>v rámci sociální politiky obce považujeme za náš oprávněný zájem rovněž ochrana dětí, sociálně slabých a osob omezených na svéprávnosti; při práci s osobními údaji těchto osob jsme velmi obezřetní, neboť jsou často velmi citlivé povahy</w:t>
      </w:r>
      <w:r>
        <w:rPr>
          <w:szCs w:val="20"/>
        </w:rPr>
        <w:t>;</w:t>
      </w:r>
    </w:p>
    <w:p w:rsidR="007778AD" w:rsidRDefault="007778AD" w:rsidP="007778AD">
      <w:pPr>
        <w:pStyle w:val="Bezmezer"/>
        <w:numPr>
          <w:ilvl w:val="0"/>
          <w:numId w:val="30"/>
        </w:numPr>
        <w:ind w:left="284" w:hanging="284"/>
        <w:rPr>
          <w:szCs w:val="20"/>
        </w:rPr>
      </w:pPr>
      <w:r w:rsidRPr="00E67D89">
        <w:rPr>
          <w:b/>
          <w:szCs w:val="20"/>
        </w:rPr>
        <w:t>ochrana životního prostředí a zajištění trvale udržitelného rozvoje</w:t>
      </w:r>
      <w:r>
        <w:rPr>
          <w:szCs w:val="20"/>
        </w:rPr>
        <w:t xml:space="preserve"> – </w:t>
      </w:r>
      <w:r w:rsidR="001C0F1D">
        <w:rPr>
          <w:szCs w:val="20"/>
        </w:rPr>
        <w:t>t</w:t>
      </w:r>
      <w:r w:rsidR="001C0F1D" w:rsidRPr="001C0F1D">
        <w:rPr>
          <w:szCs w:val="20"/>
        </w:rPr>
        <w:t>rvale udržitelný rozvoj je takový způsob rozvoje lidské společnosti, který uvádí v soulad hospodářský a společenský pokrok s plnohodnotným zachováním životního prostředí</w:t>
      </w:r>
      <w:r w:rsidR="001C0F1D">
        <w:rPr>
          <w:szCs w:val="20"/>
        </w:rPr>
        <w:t>;</w:t>
      </w:r>
      <w:r w:rsidR="001C0F1D" w:rsidRPr="001C0F1D">
        <w:rPr>
          <w:szCs w:val="20"/>
        </w:rPr>
        <w:t xml:space="preserve"> </w:t>
      </w:r>
      <w:r w:rsidR="001C0F1D">
        <w:rPr>
          <w:szCs w:val="20"/>
        </w:rPr>
        <w:t>m</w:t>
      </w:r>
      <w:r w:rsidR="001C0F1D" w:rsidRPr="001C0F1D">
        <w:rPr>
          <w:szCs w:val="20"/>
        </w:rPr>
        <w:t xml:space="preserve">ezi </w:t>
      </w:r>
      <w:r w:rsidR="001C0F1D" w:rsidRPr="001C0F1D">
        <w:rPr>
          <w:szCs w:val="20"/>
        </w:rPr>
        <w:lastRenderedPageBreak/>
        <w:t>hlavní cíle udržitelného rozvoje patří zachování životního prostředí budoucím generacím v co nejméně pozměněné podobě</w:t>
      </w:r>
      <w:r w:rsidR="001C0F1D">
        <w:rPr>
          <w:szCs w:val="20"/>
        </w:rPr>
        <w:t>;</w:t>
      </w:r>
      <w:r w:rsidR="001C0F1D" w:rsidRPr="001C0F1D">
        <w:rPr>
          <w:szCs w:val="20"/>
        </w:rPr>
        <w:t xml:space="preserve"> </w:t>
      </w:r>
      <w:r w:rsidR="001C0F1D">
        <w:rPr>
          <w:szCs w:val="20"/>
        </w:rPr>
        <w:t>z</w:t>
      </w:r>
      <w:r w:rsidR="001C0F1D" w:rsidRPr="001C0F1D">
        <w:rPr>
          <w:szCs w:val="20"/>
        </w:rPr>
        <w:t>a účelem ochrany životního prostředí a zajištění trvale udržitelného rozvoje může rovněž dojít ke zpracování osobních údajů, např. v souvislosti s problematikou komunálního odpadu, místními poplatky či třeba ochranou zvířat</w:t>
      </w:r>
      <w:r w:rsidR="001C0F1D">
        <w:rPr>
          <w:szCs w:val="20"/>
        </w:rPr>
        <w:t>;</w:t>
      </w:r>
      <w:r w:rsidR="001C0F1D" w:rsidRPr="001C0F1D">
        <w:rPr>
          <w:szCs w:val="20"/>
        </w:rPr>
        <w:t xml:space="preserve"> </w:t>
      </w:r>
      <w:r w:rsidR="001C0F1D">
        <w:rPr>
          <w:szCs w:val="20"/>
        </w:rPr>
        <w:t>os</w:t>
      </w:r>
      <w:r w:rsidR="001C0F1D" w:rsidRPr="001C0F1D">
        <w:rPr>
          <w:szCs w:val="20"/>
        </w:rPr>
        <w:t>obní údaje mohou být využívány za účelem potírání jednání, které poškozuje životní prostředí či naopak při aktivitách, které propagují ochranu životního prostředí</w:t>
      </w:r>
      <w:r>
        <w:rPr>
          <w:szCs w:val="20"/>
        </w:rPr>
        <w:t>;</w:t>
      </w:r>
    </w:p>
    <w:p w:rsidR="001C0F1D" w:rsidRPr="001C0F1D" w:rsidRDefault="007778AD" w:rsidP="00A24A8A">
      <w:pPr>
        <w:pStyle w:val="Bezmezer"/>
        <w:numPr>
          <w:ilvl w:val="0"/>
          <w:numId w:val="30"/>
        </w:numPr>
        <w:ind w:left="284" w:hanging="284"/>
        <w:rPr>
          <w:szCs w:val="20"/>
        </w:rPr>
      </w:pPr>
      <w:r w:rsidRPr="001C0F1D">
        <w:rPr>
          <w:b/>
          <w:szCs w:val="20"/>
        </w:rPr>
        <w:t>komunitní život</w:t>
      </w:r>
      <w:r w:rsidR="008C65D9">
        <w:rPr>
          <w:b/>
          <w:szCs w:val="20"/>
        </w:rPr>
        <w:t xml:space="preserve"> </w:t>
      </w:r>
      <w:r w:rsidRPr="001C0F1D">
        <w:rPr>
          <w:szCs w:val="20"/>
        </w:rPr>
        <w:t xml:space="preserve">– </w:t>
      </w:r>
      <w:r>
        <w:t>je v našem zájmu se pochlubit úspěchy našich občanů, stejně tak jako připomínat jejich důležité životní okamžiky</w:t>
      </w:r>
      <w:r w:rsidR="001C0F1D">
        <w:t>, např</w:t>
      </w:r>
      <w:r w:rsidR="001C0F1D" w:rsidRPr="001C0F1D">
        <w:rPr>
          <w:szCs w:val="20"/>
        </w:rPr>
        <w:t>.</w:t>
      </w:r>
      <w:r w:rsidR="001C0F1D">
        <w:rPr>
          <w:szCs w:val="20"/>
        </w:rPr>
        <w:t xml:space="preserve"> vítání občánků či jubilejní narozeniny seniorů;</w:t>
      </w:r>
    </w:p>
    <w:p w:rsidR="007778AD" w:rsidRPr="001C0F1D" w:rsidRDefault="007778AD" w:rsidP="00A24A8A">
      <w:pPr>
        <w:pStyle w:val="Bezmezer"/>
        <w:numPr>
          <w:ilvl w:val="0"/>
          <w:numId w:val="30"/>
        </w:numPr>
        <w:ind w:left="284" w:hanging="284"/>
        <w:rPr>
          <w:szCs w:val="20"/>
        </w:rPr>
      </w:pPr>
      <w:r w:rsidRPr="001C0F1D">
        <w:rPr>
          <w:b/>
          <w:szCs w:val="20"/>
        </w:rPr>
        <w:t>vnitřní potřeby fungování obce</w:t>
      </w:r>
      <w:r w:rsidRPr="001C0F1D">
        <w:rPr>
          <w:szCs w:val="20"/>
        </w:rPr>
        <w:t xml:space="preserve"> –</w:t>
      </w:r>
      <w:r w:rsidR="001C0F1D">
        <w:rPr>
          <w:szCs w:val="20"/>
        </w:rPr>
        <w:t xml:space="preserve"> </w:t>
      </w:r>
      <w:r w:rsidR="001C0F1D" w:rsidRPr="001C0F1D">
        <w:rPr>
          <w:szCs w:val="20"/>
        </w:rPr>
        <w:t xml:space="preserve">osobní údaje jsou zpracovávány zaměstnanci </w:t>
      </w:r>
      <w:r w:rsidR="001C0F1D">
        <w:rPr>
          <w:szCs w:val="20"/>
        </w:rPr>
        <w:t xml:space="preserve">obce </w:t>
      </w:r>
      <w:r w:rsidR="001C0F1D" w:rsidRPr="001C0F1D">
        <w:rPr>
          <w:szCs w:val="20"/>
        </w:rPr>
        <w:t xml:space="preserve">v rámci vnitřních potřeb fungování </w:t>
      </w:r>
      <w:r w:rsidR="001C0F1D">
        <w:rPr>
          <w:szCs w:val="20"/>
        </w:rPr>
        <w:t>obecního ú</w:t>
      </w:r>
      <w:r w:rsidR="001C0F1D" w:rsidRPr="001C0F1D">
        <w:rPr>
          <w:szCs w:val="20"/>
        </w:rPr>
        <w:t>řadu v informačních systémech</w:t>
      </w:r>
      <w:r w:rsidR="001C0F1D">
        <w:rPr>
          <w:szCs w:val="20"/>
        </w:rPr>
        <w:t xml:space="preserve"> obce</w:t>
      </w:r>
      <w:r w:rsidR="001C0F1D" w:rsidRPr="001C0F1D">
        <w:rPr>
          <w:szCs w:val="20"/>
        </w:rPr>
        <w:t xml:space="preserve"> </w:t>
      </w:r>
      <w:proofErr w:type="spellStart"/>
      <w:r w:rsidR="001C0F1D" w:rsidRPr="001E7D46">
        <w:rPr>
          <w:szCs w:val="20"/>
        </w:rPr>
        <w:t>CzechPoint</w:t>
      </w:r>
      <w:proofErr w:type="spellEnd"/>
      <w:r w:rsidR="001C0F1D" w:rsidRPr="001E7D46">
        <w:rPr>
          <w:szCs w:val="20"/>
        </w:rPr>
        <w:t xml:space="preserve">, </w:t>
      </w:r>
      <w:r w:rsidR="001E7D46" w:rsidRPr="001E7D46">
        <w:rPr>
          <w:szCs w:val="20"/>
        </w:rPr>
        <w:t>Office 365, Fenix-FlusPam5, VEMA-spisová služba</w:t>
      </w:r>
      <w:r w:rsidR="001C0F1D" w:rsidRPr="001E7D46">
        <w:rPr>
          <w:szCs w:val="20"/>
        </w:rPr>
        <w:t>; slouží</w:t>
      </w:r>
      <w:r w:rsidR="001C0F1D" w:rsidRPr="001C0F1D">
        <w:rPr>
          <w:szCs w:val="20"/>
        </w:rPr>
        <w:t xml:space="preserve"> také pro činnost </w:t>
      </w:r>
      <w:r w:rsidR="001C0F1D">
        <w:rPr>
          <w:szCs w:val="20"/>
        </w:rPr>
        <w:t>r</w:t>
      </w:r>
      <w:r w:rsidR="001C0F1D" w:rsidRPr="001C0F1D">
        <w:rPr>
          <w:szCs w:val="20"/>
        </w:rPr>
        <w:t xml:space="preserve">ady, jejích komisí, </w:t>
      </w:r>
      <w:r w:rsidR="001C0F1D">
        <w:rPr>
          <w:szCs w:val="20"/>
        </w:rPr>
        <w:t>z</w:t>
      </w:r>
      <w:r w:rsidR="001C0F1D" w:rsidRPr="001C0F1D">
        <w:rPr>
          <w:szCs w:val="20"/>
        </w:rPr>
        <w:t>astupitelstva a jeho výborů, pokud tyto orgány samosprávy potřebují vaše osobní údaje pro své rozhodování (např. v případě prodeje obecního majetku)</w:t>
      </w:r>
      <w:r w:rsidR="001C0F1D">
        <w:rPr>
          <w:szCs w:val="20"/>
        </w:rPr>
        <w:t>;</w:t>
      </w:r>
      <w:r w:rsidR="001C0F1D" w:rsidRPr="001C0F1D">
        <w:rPr>
          <w:szCs w:val="20"/>
        </w:rPr>
        <w:t xml:space="preserve"> </w:t>
      </w:r>
      <w:r w:rsidR="001C0F1D">
        <w:rPr>
          <w:szCs w:val="20"/>
        </w:rPr>
        <w:t>n</w:t>
      </w:r>
      <w:r w:rsidR="001C0F1D" w:rsidRPr="001C0F1D">
        <w:rPr>
          <w:szCs w:val="20"/>
        </w:rPr>
        <w:t xml:space="preserve">ěkteré případy zpracování jsou pokryty zvláštními zákony či výkonem veřejné moci, nicméně může dojít i ke zpracování na základě tohoto oprávněného zájmu, který spočívá pouze ve zvýšené efektivitě fungování </w:t>
      </w:r>
      <w:r w:rsidR="001C0F1D">
        <w:rPr>
          <w:szCs w:val="20"/>
        </w:rPr>
        <w:t>úřadu</w:t>
      </w:r>
      <w:r w:rsidR="001C0F1D" w:rsidRPr="001C0F1D">
        <w:rPr>
          <w:szCs w:val="20"/>
        </w:rPr>
        <w:t xml:space="preserve"> a jejích orgánů</w:t>
      </w:r>
      <w:r w:rsidRPr="001C0F1D">
        <w:rPr>
          <w:szCs w:val="20"/>
        </w:rPr>
        <w:t>.</w:t>
      </w:r>
    </w:p>
    <w:p w:rsidR="007778AD" w:rsidRPr="00C8401C" w:rsidRDefault="007778AD" w:rsidP="007778AD">
      <w:pPr>
        <w:pStyle w:val="Bezmezer"/>
        <w:rPr>
          <w:sz w:val="10"/>
          <w:szCs w:val="10"/>
        </w:rPr>
      </w:pPr>
    </w:p>
    <w:p w:rsidR="007778AD" w:rsidRDefault="007778AD" w:rsidP="007778AD">
      <w:pPr>
        <w:pStyle w:val="Bezmezer"/>
        <w:rPr>
          <w:rFonts w:cstheme="minorHAnsi"/>
          <w:szCs w:val="20"/>
        </w:rPr>
      </w:pPr>
      <w:r w:rsidRPr="00DE6D99">
        <w:rPr>
          <w:szCs w:val="20"/>
        </w:rPr>
        <w:t xml:space="preserve">Ve všech těchto případech jde o zpracování na základě titulu </w:t>
      </w:r>
      <w:r w:rsidRPr="00DE6D99">
        <w:rPr>
          <w:b/>
          <w:szCs w:val="20"/>
        </w:rPr>
        <w:t>oprávněného zájmu dle čl. 6 odst. 1 písm. f) GDPR</w:t>
      </w:r>
      <w:r w:rsidRPr="00DE6D99">
        <w:rPr>
          <w:rFonts w:cstheme="minorHAnsi"/>
          <w:szCs w:val="20"/>
          <w:lang w:val="en-GB"/>
        </w:rPr>
        <w:t>.</w:t>
      </w:r>
      <w:r w:rsidRPr="00DE6D99">
        <w:rPr>
          <w:rFonts w:cstheme="minorHAnsi"/>
          <w:szCs w:val="20"/>
        </w:rPr>
        <w:t xml:space="preserve"> Ve všech těchto případech vám přísluší </w:t>
      </w:r>
      <w:r w:rsidRPr="00DE6D99">
        <w:rPr>
          <w:rFonts w:cstheme="minorHAnsi"/>
          <w:b/>
          <w:szCs w:val="20"/>
        </w:rPr>
        <w:t>právo</w:t>
      </w:r>
      <w:r w:rsidRPr="00DE6D99">
        <w:rPr>
          <w:rFonts w:cstheme="minorHAnsi"/>
          <w:szCs w:val="20"/>
        </w:rPr>
        <w:t xml:space="preserve"> </w:t>
      </w:r>
      <w:r w:rsidRPr="00DE6D99">
        <w:rPr>
          <w:rFonts w:cstheme="minorHAnsi"/>
          <w:b/>
          <w:szCs w:val="20"/>
        </w:rPr>
        <w:t>vznést námitku podle čl. 21 GDPR</w:t>
      </w:r>
      <w:r w:rsidRPr="00DE6D99">
        <w:rPr>
          <w:rFonts w:cstheme="minorHAnsi"/>
          <w:szCs w:val="20"/>
        </w:rPr>
        <w:t>.</w:t>
      </w:r>
    </w:p>
    <w:p w:rsidR="007778AD" w:rsidRDefault="007778AD" w:rsidP="007778AD">
      <w:pPr>
        <w:pStyle w:val="Bezmezer"/>
        <w:rPr>
          <w:szCs w:val="2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7778AD" w:rsidRPr="00D02CBE"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6310" w:rsidRDefault="009A6310" w:rsidP="00B822E7">
      <w:pPr>
        <w:spacing w:after="0" w:line="240" w:lineRule="auto"/>
        <w:jc w:val="both"/>
        <w:rPr>
          <w:sz w:val="20"/>
          <w:szCs w:val="20"/>
        </w:rPr>
      </w:pPr>
    </w:p>
    <w:p w:rsidR="008F510A" w:rsidRDefault="003867F8" w:rsidP="003867F8">
      <w:pPr>
        <w:pStyle w:val="Bezmezer"/>
        <w:shd w:val="pct20" w:color="auto" w:fill="auto"/>
        <w:jc w:val="center"/>
        <w:rPr>
          <w:b/>
          <w:sz w:val="24"/>
        </w:rPr>
      </w:pPr>
      <w:r>
        <w:rPr>
          <w:b/>
          <w:sz w:val="24"/>
        </w:rPr>
        <w:t>8</w:t>
      </w:r>
      <w:r w:rsidR="008F510A" w:rsidRPr="00FC33BD">
        <w:rPr>
          <w:b/>
          <w:sz w:val="24"/>
        </w:rPr>
        <w:t xml:space="preserve">. </w:t>
      </w:r>
      <w:r w:rsidR="008F510A">
        <w:rPr>
          <w:b/>
          <w:sz w:val="24"/>
        </w:rPr>
        <w:t>KDY DOCHÁZÍ</w:t>
      </w:r>
      <w:r w:rsidR="008F510A" w:rsidRPr="00FC33BD">
        <w:rPr>
          <w:b/>
          <w:sz w:val="24"/>
        </w:rPr>
        <w:t xml:space="preserve"> </w:t>
      </w:r>
      <w:r w:rsidR="008F510A">
        <w:rPr>
          <w:b/>
          <w:sz w:val="24"/>
        </w:rPr>
        <w:t xml:space="preserve">KE </w:t>
      </w:r>
      <w:r w:rsidR="008F510A" w:rsidRPr="00FC33BD">
        <w:rPr>
          <w:b/>
          <w:sz w:val="24"/>
        </w:rPr>
        <w:t>ZPRACOVÁNÍ</w:t>
      </w:r>
      <w:r w:rsidR="008F510A">
        <w:rPr>
          <w:b/>
          <w:sz w:val="24"/>
        </w:rPr>
        <w:t xml:space="preserve"> OSOBNÍCH ÚDAJŮ V SOUVISLOSTI S PLNĚNÍM SMLOUVY</w:t>
      </w:r>
      <w:r w:rsidR="008F510A" w:rsidRPr="00FC33BD">
        <w:rPr>
          <w:b/>
          <w:sz w:val="24"/>
        </w:rPr>
        <w:t>?</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b</w:t>
      </w:r>
      <w:r w:rsidRPr="00D0283C">
        <w:rPr>
          <w:rFonts w:cs="Arial"/>
          <w:iCs/>
          <w:szCs w:val="20"/>
        </w:rPr>
        <w:t>) GDPR</w:t>
      </w:r>
      <w:r w:rsidRPr="00D0283C">
        <w:rPr>
          <w:rFonts w:cs="Arial"/>
          <w:iCs/>
          <w:szCs w:val="20"/>
          <w:lang w:val="en-GB"/>
        </w:rPr>
        <w:t>]</w:t>
      </w:r>
    </w:p>
    <w:p w:rsidR="009A6310" w:rsidRDefault="009A6310" w:rsidP="00B822E7">
      <w:pPr>
        <w:spacing w:after="0" w:line="240" w:lineRule="auto"/>
        <w:jc w:val="both"/>
        <w:rPr>
          <w:sz w:val="20"/>
          <w:szCs w:val="20"/>
        </w:rPr>
      </w:pPr>
    </w:p>
    <w:p w:rsidR="0038024E" w:rsidRDefault="00602B21" w:rsidP="0038024E">
      <w:pPr>
        <w:pStyle w:val="Bezmezer"/>
        <w:rPr>
          <w:lang w:eastAsia="cs-CZ"/>
        </w:rPr>
      </w:pPr>
      <w:r w:rsidRPr="00602B21">
        <w:rPr>
          <w:lang w:eastAsia="cs-CZ"/>
        </w:rPr>
        <w:t>V následujících případech dochází ke zpracování</w:t>
      </w:r>
      <w:r>
        <w:rPr>
          <w:lang w:eastAsia="cs-CZ"/>
        </w:rPr>
        <w:t xml:space="preserve"> osobních údajů bez vašeho souhlasu, neboť mezi vámi a naší obcí je uzavřena smlouva. Je třeba vzít v potaz, že smluvní vztah nemusí být založen nutně písemnou smlouvou, ale může se jednat rovněž o ústní smlouvu, která je stvrzena např. pouze písemnou objednávkou či následně daňovým dokladem (fakturou):</w:t>
      </w:r>
    </w:p>
    <w:p w:rsidR="00602B21" w:rsidRPr="00602B21" w:rsidRDefault="00602B21" w:rsidP="0038024E">
      <w:pPr>
        <w:pStyle w:val="Bezmezer"/>
        <w:rPr>
          <w:sz w:val="10"/>
          <w:szCs w:val="10"/>
          <w:lang w:eastAsia="cs-CZ"/>
        </w:rPr>
      </w:pPr>
    </w:p>
    <w:p w:rsidR="00602B21" w:rsidRPr="00A24A8A" w:rsidRDefault="00602B21" w:rsidP="00A24A8A">
      <w:pPr>
        <w:pStyle w:val="Bezmezer"/>
        <w:numPr>
          <w:ilvl w:val="0"/>
          <w:numId w:val="30"/>
        </w:numPr>
        <w:ind w:left="284" w:hanging="284"/>
        <w:rPr>
          <w:szCs w:val="20"/>
        </w:rPr>
      </w:pPr>
      <w:r w:rsidRPr="00A24A8A">
        <w:rPr>
          <w:b/>
          <w:szCs w:val="20"/>
        </w:rPr>
        <w:t>nájemní vztahy</w:t>
      </w:r>
      <w:r w:rsidRPr="00A24A8A">
        <w:rPr>
          <w:szCs w:val="20"/>
        </w:rPr>
        <w:t xml:space="preserve"> – </w:t>
      </w:r>
      <w:r w:rsidRPr="00A24A8A">
        <w:rPr>
          <w:rFonts w:cs="Arial"/>
          <w:iCs/>
          <w:szCs w:val="20"/>
        </w:rPr>
        <w:t>obec spravuje nemovitý obecní majetek; jedná se zejména o správu bytového fondu</w:t>
      </w:r>
      <w:r w:rsidR="00A24A8A" w:rsidRPr="00A24A8A">
        <w:rPr>
          <w:rFonts w:cs="Arial"/>
          <w:iCs/>
          <w:szCs w:val="20"/>
        </w:rPr>
        <w:t xml:space="preserve">, </w:t>
      </w:r>
      <w:r w:rsidRPr="00A24A8A">
        <w:rPr>
          <w:rFonts w:cs="Arial"/>
          <w:iCs/>
          <w:szCs w:val="20"/>
        </w:rPr>
        <w:t>provoz nebytových prostor, komunikací či kulturních a sportovních zařízení</w:t>
      </w:r>
      <w:r w:rsidR="00A24A8A" w:rsidRPr="00A24A8A">
        <w:rPr>
          <w:rFonts w:cs="Arial"/>
          <w:iCs/>
          <w:szCs w:val="20"/>
        </w:rPr>
        <w:t>;</w:t>
      </w:r>
      <w:r w:rsidRPr="00A24A8A">
        <w:rPr>
          <w:rFonts w:cs="Arial"/>
          <w:iCs/>
          <w:szCs w:val="20"/>
        </w:rPr>
        <w:t xml:space="preserve"> </w:t>
      </w:r>
      <w:r w:rsidR="00A24A8A" w:rsidRPr="00A24A8A">
        <w:rPr>
          <w:rFonts w:cs="Arial"/>
          <w:iCs/>
          <w:szCs w:val="20"/>
        </w:rPr>
        <w:t>p</w:t>
      </w:r>
      <w:r w:rsidRPr="00A24A8A">
        <w:rPr>
          <w:rFonts w:cs="Arial"/>
          <w:iCs/>
          <w:szCs w:val="20"/>
        </w:rPr>
        <w:t>ři této činnosti může dojít k nejrůznějším zpracování osobních údajů</w:t>
      </w:r>
      <w:r w:rsidR="00A24A8A" w:rsidRPr="00A24A8A">
        <w:rPr>
          <w:rFonts w:cs="Arial"/>
          <w:iCs/>
          <w:szCs w:val="20"/>
        </w:rPr>
        <w:t>;</w:t>
      </w:r>
      <w:r w:rsidRPr="00A24A8A">
        <w:rPr>
          <w:rFonts w:cs="Arial"/>
          <w:iCs/>
          <w:szCs w:val="20"/>
        </w:rPr>
        <w:t xml:space="preserve"> </w:t>
      </w:r>
      <w:r w:rsidR="00A24A8A" w:rsidRPr="00A24A8A">
        <w:rPr>
          <w:rFonts w:cs="Arial"/>
          <w:iCs/>
          <w:szCs w:val="20"/>
        </w:rPr>
        <w:t>j</w:t>
      </w:r>
      <w:r w:rsidRPr="00A24A8A">
        <w:rPr>
          <w:rFonts w:cs="Arial"/>
          <w:iCs/>
          <w:szCs w:val="20"/>
        </w:rPr>
        <w:t>edná se zejména o osobní údaje nájemců v bytových domech i nebytových prostorác</w:t>
      </w:r>
      <w:r w:rsidR="00A24A8A" w:rsidRPr="00A24A8A">
        <w:rPr>
          <w:rFonts w:cs="Arial"/>
          <w:iCs/>
          <w:szCs w:val="20"/>
        </w:rPr>
        <w:t>h či krátkodobé nájmy kulturních či sportovních zařízení či zábory pozemních komunikací či jiných prostranství;</w:t>
      </w:r>
      <w:r w:rsidRPr="00A24A8A">
        <w:rPr>
          <w:rFonts w:cs="Arial"/>
          <w:iCs/>
          <w:szCs w:val="20"/>
        </w:rPr>
        <w:t xml:space="preserve"> </w:t>
      </w:r>
    </w:p>
    <w:p w:rsidR="00602B21" w:rsidRPr="00BD23F1" w:rsidRDefault="00602B21" w:rsidP="00602B21">
      <w:pPr>
        <w:pStyle w:val="Bezmezer"/>
        <w:numPr>
          <w:ilvl w:val="0"/>
          <w:numId w:val="30"/>
        </w:numPr>
        <w:ind w:left="284" w:hanging="284"/>
        <w:rPr>
          <w:szCs w:val="20"/>
        </w:rPr>
      </w:pPr>
      <w:r>
        <w:rPr>
          <w:b/>
          <w:szCs w:val="20"/>
        </w:rPr>
        <w:t>dodavatelsko-odběratelské vztahy</w:t>
      </w:r>
      <w:r>
        <w:rPr>
          <w:szCs w:val="20"/>
        </w:rPr>
        <w:t xml:space="preserve"> – </w:t>
      </w:r>
      <w:r w:rsidRPr="0038024E">
        <w:rPr>
          <w:lang w:eastAsia="cs-CZ"/>
        </w:rPr>
        <w:t xml:space="preserve">v případě, kdy </w:t>
      </w:r>
      <w:r>
        <w:rPr>
          <w:lang w:eastAsia="cs-CZ"/>
        </w:rPr>
        <w:t>naše obec</w:t>
      </w:r>
      <w:r w:rsidRPr="0038024E">
        <w:rPr>
          <w:lang w:eastAsia="cs-CZ"/>
        </w:rPr>
        <w:t xml:space="preserve"> (v samostatné působnosti) vstupuje do smluvního vztahu musí zpracovávat osobní údaje i za tímto účelem</w:t>
      </w:r>
      <w:r>
        <w:rPr>
          <w:lang w:eastAsia="cs-CZ"/>
        </w:rPr>
        <w:t xml:space="preserve">; vzniká totiž </w:t>
      </w:r>
      <w:r w:rsidRPr="0038024E">
        <w:rPr>
          <w:lang w:eastAsia="cs-CZ"/>
        </w:rPr>
        <w:t>potřeba identifikovat druhou smluvní stranu, závazek dodat zboží či poskytnout službu,</w:t>
      </w:r>
      <w:r>
        <w:rPr>
          <w:lang w:eastAsia="cs-CZ"/>
        </w:rPr>
        <w:t xml:space="preserve"> uhradit vyfakturované služby a podobně</w:t>
      </w:r>
      <w:r w:rsidRPr="0038024E">
        <w:rPr>
          <w:lang w:eastAsia="cs-CZ"/>
        </w:rPr>
        <w:t>;</w:t>
      </w:r>
    </w:p>
    <w:p w:rsidR="00602B21" w:rsidRPr="00602B21" w:rsidRDefault="00602B21" w:rsidP="00602B21">
      <w:pPr>
        <w:pStyle w:val="Bezmezer"/>
        <w:numPr>
          <w:ilvl w:val="0"/>
          <w:numId w:val="30"/>
        </w:numPr>
        <w:ind w:left="284" w:hanging="284"/>
        <w:rPr>
          <w:szCs w:val="20"/>
        </w:rPr>
      </w:pPr>
      <w:r>
        <w:rPr>
          <w:b/>
          <w:szCs w:val="20"/>
        </w:rPr>
        <w:t>pracovněprávní vztahy</w:t>
      </w:r>
      <w:r>
        <w:rPr>
          <w:szCs w:val="20"/>
        </w:rPr>
        <w:t xml:space="preserve"> – </w:t>
      </w:r>
      <w:r w:rsidR="00D90828">
        <w:rPr>
          <w:szCs w:val="20"/>
        </w:rPr>
        <w:t>zpracováváme rovněž osobních údajů našich zaměstnanců, kteří byli o zpracování osobních údajů zvlášť osobně proškoleni</w:t>
      </w:r>
      <w:r>
        <w:rPr>
          <w:szCs w:val="20"/>
        </w:rPr>
        <w:t>.</w:t>
      </w:r>
    </w:p>
    <w:p w:rsidR="00602B21" w:rsidRPr="00602B21" w:rsidRDefault="00602B21" w:rsidP="0038024E">
      <w:pPr>
        <w:pStyle w:val="Bezmezer"/>
        <w:rPr>
          <w:lang w:eastAsia="cs-CZ"/>
        </w:rPr>
      </w:pPr>
    </w:p>
    <w:p w:rsidR="00D90828" w:rsidRDefault="00D90828" w:rsidP="00A24A8A">
      <w:pPr>
        <w:pStyle w:val="Bezmezer"/>
        <w:rPr>
          <w:rFonts w:cstheme="minorHAnsi"/>
          <w:szCs w:val="20"/>
        </w:rPr>
      </w:pPr>
      <w:r>
        <w:t>V</w:t>
      </w:r>
      <w:r w:rsidR="00602B21" w:rsidRPr="00602B21">
        <w:t xml:space="preserve"> </w:t>
      </w:r>
      <w:r w:rsidR="00602B21" w:rsidRPr="00D90828">
        <w:rPr>
          <w:rFonts w:cstheme="minorHAnsi"/>
        </w:rPr>
        <w:t xml:space="preserve">případě </w:t>
      </w:r>
      <w:r w:rsidR="00602B21" w:rsidRPr="00D90828">
        <w:rPr>
          <w:rFonts w:cstheme="minorHAnsi"/>
          <w:szCs w:val="20"/>
        </w:rPr>
        <w:t xml:space="preserve">uzavření a následném plnění smlouvy mezi </w:t>
      </w:r>
      <w:r w:rsidRPr="00D90828">
        <w:rPr>
          <w:rFonts w:cstheme="minorHAnsi"/>
          <w:szCs w:val="20"/>
        </w:rPr>
        <w:t>naší obcí</w:t>
      </w:r>
      <w:r w:rsidR="00602B21" w:rsidRPr="00D90828">
        <w:rPr>
          <w:rFonts w:cstheme="minorHAnsi"/>
          <w:szCs w:val="20"/>
        </w:rPr>
        <w:t xml:space="preserve"> a smluvním partnerem (zpracování na základě čl. 6 odst. 1 písm. b) GDPR) </w:t>
      </w:r>
      <w:r w:rsidRPr="00D90828">
        <w:rPr>
          <w:rFonts w:cstheme="minorHAnsi"/>
          <w:szCs w:val="20"/>
        </w:rPr>
        <w:t>zpracováváme osobní údaje</w:t>
      </w:r>
      <w:r w:rsidR="00602B21" w:rsidRPr="00D90828">
        <w:rPr>
          <w:rFonts w:cstheme="minorHAnsi"/>
          <w:szCs w:val="20"/>
        </w:rPr>
        <w:t xml:space="preserve"> </w:t>
      </w:r>
      <w:r w:rsidR="00602B21" w:rsidRPr="00D90828">
        <w:rPr>
          <w:rFonts w:cstheme="minorHAnsi"/>
          <w:b/>
          <w:bCs/>
          <w:szCs w:val="20"/>
        </w:rPr>
        <w:t>po dobu trvání smlouvy</w:t>
      </w:r>
      <w:r w:rsidR="00602B21" w:rsidRPr="00D90828">
        <w:rPr>
          <w:rFonts w:cstheme="minorHAnsi"/>
          <w:szCs w:val="20"/>
        </w:rPr>
        <w:t xml:space="preserve">, popř. </w:t>
      </w:r>
      <w:r w:rsidR="00602B21" w:rsidRPr="00D90828">
        <w:rPr>
          <w:rFonts w:cstheme="minorHAnsi"/>
          <w:b/>
          <w:bCs/>
          <w:szCs w:val="20"/>
        </w:rPr>
        <w:t>po dobu provádění opatření přijatých před uzavřením smlouvy</w:t>
      </w:r>
      <w:r>
        <w:rPr>
          <w:rFonts w:cstheme="minorHAnsi"/>
          <w:szCs w:val="20"/>
        </w:rPr>
        <w:t xml:space="preserve"> </w:t>
      </w:r>
      <w:r w:rsidR="00602B21" w:rsidRPr="00D90828">
        <w:rPr>
          <w:rFonts w:cstheme="minorHAnsi"/>
          <w:color w:val="000000"/>
          <w:szCs w:val="20"/>
          <w:shd w:val="clear" w:color="auto" w:fill="FFFFFF"/>
        </w:rPr>
        <w:t xml:space="preserve">a následně za účelem ochrany práv z dané smlouvy po dobu </w:t>
      </w:r>
      <w:r w:rsidR="00602B21" w:rsidRPr="00D90828">
        <w:rPr>
          <w:rFonts w:cstheme="minorHAnsi"/>
          <w:b/>
          <w:bCs/>
          <w:color w:val="000000"/>
          <w:szCs w:val="20"/>
          <w:shd w:val="clear" w:color="auto" w:fill="FFFFFF"/>
        </w:rPr>
        <w:t>trvání zákonných promlčecích a prekluzivních</w:t>
      </w:r>
      <w:r w:rsidR="00602B21" w:rsidRPr="00D90828">
        <w:rPr>
          <w:rFonts w:cstheme="minorHAnsi"/>
          <w:color w:val="000000"/>
          <w:szCs w:val="20"/>
          <w:shd w:val="clear" w:color="auto" w:fill="FFFFFF"/>
        </w:rPr>
        <w:t xml:space="preserve"> </w:t>
      </w:r>
      <w:r w:rsidR="00602B21" w:rsidRPr="00D90828">
        <w:rPr>
          <w:rFonts w:cstheme="minorHAnsi"/>
          <w:b/>
          <w:bCs/>
          <w:color w:val="000000"/>
          <w:szCs w:val="20"/>
          <w:shd w:val="clear" w:color="auto" w:fill="FFFFFF"/>
        </w:rPr>
        <w:t>lhůt</w:t>
      </w:r>
      <w:r>
        <w:rPr>
          <w:rFonts w:cstheme="minorHAnsi"/>
          <w:color w:val="000000"/>
          <w:szCs w:val="20"/>
          <w:shd w:val="clear" w:color="auto" w:fill="FFFFFF"/>
        </w:rPr>
        <w:t>.</w:t>
      </w:r>
    </w:p>
    <w:p w:rsidR="009A6310" w:rsidRDefault="00D90828" w:rsidP="00753072">
      <w:pPr>
        <w:pStyle w:val="Bezmezer"/>
      </w:pPr>
      <w:r>
        <w:rPr>
          <w:rFonts w:cstheme="minorHAnsi"/>
          <w:szCs w:val="20"/>
        </w:rPr>
        <w:t xml:space="preserve">Obec </w:t>
      </w:r>
      <w:r w:rsidR="00A24A8A" w:rsidRPr="00D90828">
        <w:rPr>
          <w:szCs w:val="20"/>
        </w:rPr>
        <w:t xml:space="preserve">se může obrátit na </w:t>
      </w:r>
      <w:r w:rsidR="00A24A8A" w:rsidRPr="00753072">
        <w:rPr>
          <w:b/>
          <w:bCs/>
          <w:szCs w:val="20"/>
        </w:rPr>
        <w:t xml:space="preserve">soud v případě </w:t>
      </w:r>
      <w:r w:rsidRPr="00753072">
        <w:rPr>
          <w:b/>
          <w:bCs/>
          <w:szCs w:val="20"/>
        </w:rPr>
        <w:t>porušení smlouvy</w:t>
      </w:r>
      <w:r>
        <w:rPr>
          <w:szCs w:val="20"/>
        </w:rPr>
        <w:t xml:space="preserve"> (</w:t>
      </w:r>
      <w:r w:rsidR="00A24A8A" w:rsidRPr="00D90828">
        <w:rPr>
          <w:szCs w:val="20"/>
        </w:rPr>
        <w:t>neplacení nájemného</w:t>
      </w:r>
      <w:r>
        <w:rPr>
          <w:szCs w:val="20"/>
        </w:rPr>
        <w:t>, nedodání objednaného zboží, neposkytnutí objednaných služeb, …)</w:t>
      </w:r>
      <w:r w:rsidR="00A24A8A" w:rsidRPr="00D90828">
        <w:rPr>
          <w:szCs w:val="20"/>
        </w:rPr>
        <w:t xml:space="preserve">. </w:t>
      </w:r>
      <w:r>
        <w:rPr>
          <w:szCs w:val="20"/>
        </w:rPr>
        <w:t>Výkon našich práv</w:t>
      </w:r>
      <w:r w:rsidR="00A24A8A" w:rsidRPr="00A24A8A">
        <w:t xml:space="preserve"> považujeme za důležitý oprávněný zájem</w:t>
      </w:r>
      <w:r w:rsidR="00753072">
        <w:t xml:space="preserve"> a osobní údaje pak budeme zpracovávat rovněž po dobu soudního sporu či vykonávacího řízení (exekuční řízení, výkon rozhodnutí podle občanského soudního řadu, insolvenční řízení, …).</w:t>
      </w:r>
    </w:p>
    <w:p w:rsidR="00753072" w:rsidRPr="00753072" w:rsidRDefault="00753072" w:rsidP="00753072">
      <w:pPr>
        <w:pStyle w:val="Bezmezer"/>
        <w:rPr>
          <w:rFonts w:cstheme="minorHAnsi"/>
          <w:szCs w:val="20"/>
        </w:rPr>
      </w:pPr>
    </w:p>
    <w:p w:rsidR="002C3FFA" w:rsidRDefault="003867F8" w:rsidP="003867F8">
      <w:pPr>
        <w:pStyle w:val="Bezmezer"/>
        <w:shd w:val="pct20" w:color="auto" w:fill="auto"/>
        <w:jc w:val="center"/>
        <w:rPr>
          <w:b/>
          <w:sz w:val="24"/>
        </w:rPr>
      </w:pPr>
      <w:r>
        <w:rPr>
          <w:b/>
          <w:sz w:val="24"/>
        </w:rPr>
        <w:t>9</w:t>
      </w:r>
      <w:r w:rsidR="002C3FFA" w:rsidRPr="00FC33BD">
        <w:rPr>
          <w:b/>
          <w:sz w:val="24"/>
        </w:rPr>
        <w:t>. PRO JAKÁ ZPRACOVÁNÍ VYŽADUJE</w:t>
      </w:r>
      <w:r w:rsidR="00296AB9">
        <w:rPr>
          <w:b/>
          <w:sz w:val="24"/>
        </w:rPr>
        <w:t xml:space="preserve">ME VÁŠ </w:t>
      </w:r>
      <w:r w:rsidR="002C3FFA" w:rsidRPr="00FC33BD">
        <w:rPr>
          <w:b/>
          <w:sz w:val="24"/>
        </w:rPr>
        <w:t>SOUHLAS?</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a</w:t>
      </w:r>
      <w:r w:rsidRPr="00D0283C">
        <w:rPr>
          <w:rFonts w:cs="Arial"/>
          <w:iCs/>
          <w:szCs w:val="20"/>
        </w:rPr>
        <w:t>) GDPR</w:t>
      </w:r>
      <w:r w:rsidRPr="00D0283C">
        <w:rPr>
          <w:rFonts w:cs="Arial"/>
          <w:iCs/>
          <w:szCs w:val="20"/>
          <w:lang w:val="en-GB"/>
        </w:rPr>
        <w:t>]</w:t>
      </w:r>
    </w:p>
    <w:p w:rsidR="00DB4050" w:rsidRPr="004A2919" w:rsidRDefault="00DB4050" w:rsidP="00DB4050">
      <w:pPr>
        <w:pStyle w:val="Bezmezer"/>
        <w:keepNext/>
        <w:rPr>
          <w:sz w:val="10"/>
          <w:szCs w:val="10"/>
        </w:rPr>
      </w:pPr>
    </w:p>
    <w:p w:rsidR="00733D95" w:rsidRDefault="00BD23F1" w:rsidP="00BD23F1">
      <w:pPr>
        <w:pStyle w:val="Bezmezer"/>
        <w:keepNext/>
        <w:rPr>
          <w:szCs w:val="20"/>
        </w:rPr>
      </w:pPr>
      <w:r w:rsidRPr="00733D95">
        <w:rPr>
          <w:b/>
          <w:szCs w:val="20"/>
        </w:rPr>
        <w:t>Obec při výkonu své přenesené i samostatné působnosti nepotřebuje souhlas ke zpracování osobních údajů</w:t>
      </w:r>
      <w:r>
        <w:rPr>
          <w:szCs w:val="20"/>
        </w:rPr>
        <w:t xml:space="preserve">, vyjma </w:t>
      </w:r>
      <w:r w:rsidR="00733D95">
        <w:rPr>
          <w:szCs w:val="20"/>
        </w:rPr>
        <w:t>následujících zvláštních případů:</w:t>
      </w:r>
    </w:p>
    <w:p w:rsidR="00733D95" w:rsidRPr="00733D95" w:rsidRDefault="00733D95" w:rsidP="00BD23F1">
      <w:pPr>
        <w:pStyle w:val="Bezmezer"/>
        <w:keepNext/>
        <w:rPr>
          <w:sz w:val="10"/>
          <w:szCs w:val="10"/>
        </w:rPr>
      </w:pPr>
    </w:p>
    <w:p w:rsidR="00733D95" w:rsidRPr="009E3C7D" w:rsidRDefault="00BD23F1" w:rsidP="00733D95">
      <w:pPr>
        <w:pStyle w:val="Bezmezer"/>
        <w:keepNext/>
        <w:numPr>
          <w:ilvl w:val="0"/>
          <w:numId w:val="29"/>
        </w:numPr>
        <w:ind w:left="284" w:hanging="284"/>
        <w:rPr>
          <w:szCs w:val="20"/>
        </w:rPr>
      </w:pPr>
      <w:r w:rsidRPr="009E3C7D">
        <w:rPr>
          <w:b/>
          <w:bCs/>
          <w:szCs w:val="20"/>
        </w:rPr>
        <w:t>někter</w:t>
      </w:r>
      <w:r w:rsidR="00733D95" w:rsidRPr="009E3C7D">
        <w:rPr>
          <w:b/>
          <w:bCs/>
          <w:szCs w:val="20"/>
        </w:rPr>
        <w:t>é</w:t>
      </w:r>
      <w:r w:rsidRPr="009E3C7D">
        <w:rPr>
          <w:b/>
          <w:bCs/>
          <w:szCs w:val="20"/>
        </w:rPr>
        <w:t xml:space="preserve"> činností spojen</w:t>
      </w:r>
      <w:r w:rsidR="00733D95" w:rsidRPr="009E3C7D">
        <w:rPr>
          <w:b/>
          <w:bCs/>
          <w:szCs w:val="20"/>
        </w:rPr>
        <w:t>é</w:t>
      </w:r>
      <w:r w:rsidRPr="009E3C7D">
        <w:rPr>
          <w:b/>
          <w:bCs/>
          <w:szCs w:val="20"/>
        </w:rPr>
        <w:t xml:space="preserve"> s marketingem a propagací obce</w:t>
      </w:r>
      <w:r w:rsidR="00733D95">
        <w:rPr>
          <w:szCs w:val="20"/>
        </w:rPr>
        <w:t xml:space="preserve"> – jedná se </w:t>
      </w:r>
      <w:r w:rsidR="00733D95" w:rsidRPr="009E3C7D">
        <w:rPr>
          <w:szCs w:val="20"/>
        </w:rPr>
        <w:t>zejména o</w:t>
      </w:r>
      <w:r w:rsidR="009E3C7D">
        <w:rPr>
          <w:szCs w:val="20"/>
        </w:rPr>
        <w:t xml:space="preserve"> výrazné zása</w:t>
      </w:r>
      <w:r w:rsidR="00F47411">
        <w:rPr>
          <w:szCs w:val="20"/>
        </w:rPr>
        <w:t>h</w:t>
      </w:r>
      <w:r w:rsidR="009E3C7D">
        <w:rPr>
          <w:szCs w:val="20"/>
        </w:rPr>
        <w:t>y do osobnostních práv, kdy se souhlas vyžaduje rovněž dle občanského zákoníku, může jít např.</w:t>
      </w:r>
      <w:r w:rsidR="00733D95" w:rsidRPr="009E3C7D">
        <w:rPr>
          <w:szCs w:val="20"/>
        </w:rPr>
        <w:t xml:space="preserve"> </w:t>
      </w:r>
      <w:r w:rsidR="009E3C7D">
        <w:rPr>
          <w:szCs w:val="20"/>
        </w:rPr>
        <w:t xml:space="preserve">o </w:t>
      </w:r>
      <w:r w:rsidR="00733D95" w:rsidRPr="009E3C7D">
        <w:rPr>
          <w:rFonts w:eastAsiaTheme="minorHAnsi" w:cstheme="minorBidi"/>
          <w:szCs w:val="20"/>
        </w:rPr>
        <w:t>zveřej</w:t>
      </w:r>
      <w:r w:rsidR="00F47411">
        <w:rPr>
          <w:rFonts w:eastAsiaTheme="minorHAnsi" w:cstheme="minorBidi"/>
          <w:szCs w:val="20"/>
        </w:rPr>
        <w:t>nění</w:t>
      </w:r>
      <w:r w:rsidR="00733D95" w:rsidRPr="009E3C7D">
        <w:rPr>
          <w:rFonts w:eastAsiaTheme="minorHAnsi" w:cstheme="minorBidi"/>
          <w:szCs w:val="20"/>
        </w:rPr>
        <w:t xml:space="preserve"> fotografií a audiovizuálních záznamů vč. profilování na sociálních sítích</w:t>
      </w:r>
      <w:r w:rsidR="00F47411">
        <w:rPr>
          <w:rFonts w:eastAsiaTheme="minorHAnsi" w:cstheme="minorBidi"/>
          <w:szCs w:val="20"/>
        </w:rPr>
        <w:t xml:space="preserve"> (zejména na Facebooku)</w:t>
      </w:r>
      <w:r w:rsidR="001826F1" w:rsidRPr="009E3C7D">
        <w:rPr>
          <w:rFonts w:eastAsiaTheme="minorHAnsi" w:cstheme="minorBidi"/>
          <w:szCs w:val="20"/>
        </w:rPr>
        <w:t>, využití fotografie dítěte na titulní straně obecního zpravo</w:t>
      </w:r>
      <w:r w:rsidR="009E3C7D" w:rsidRPr="009E3C7D">
        <w:rPr>
          <w:rFonts w:eastAsiaTheme="minorHAnsi" w:cstheme="minorBidi"/>
          <w:szCs w:val="20"/>
        </w:rPr>
        <w:t>daje</w:t>
      </w:r>
      <w:r w:rsidR="001826F1" w:rsidRPr="009E3C7D">
        <w:rPr>
          <w:rFonts w:eastAsiaTheme="minorHAnsi" w:cstheme="minorBidi"/>
          <w:szCs w:val="20"/>
        </w:rPr>
        <w:t xml:space="preserve"> apod.</w:t>
      </w:r>
      <w:r w:rsidR="009E3C7D">
        <w:rPr>
          <w:rFonts w:eastAsiaTheme="minorHAnsi" w:cstheme="minorBidi"/>
          <w:szCs w:val="20"/>
        </w:rPr>
        <w:t>;</w:t>
      </w:r>
      <w:r w:rsidR="00F47411">
        <w:rPr>
          <w:rFonts w:eastAsiaTheme="minorHAnsi" w:cstheme="minorBidi"/>
          <w:szCs w:val="20"/>
        </w:rPr>
        <w:t xml:space="preserve"> </w:t>
      </w:r>
      <w:r w:rsidR="00F47411">
        <w:rPr>
          <w:rFonts w:eastAsiaTheme="minorHAnsi" w:cstheme="minorBidi"/>
          <w:szCs w:val="20"/>
        </w:rPr>
        <w:lastRenderedPageBreak/>
        <w:t>o využití takové fotografie čistě pro propagační účely budete vždy informováni a požádáni o souhlas;</w:t>
      </w:r>
      <w:r w:rsidR="009E3C7D">
        <w:rPr>
          <w:rFonts w:eastAsiaTheme="minorHAnsi" w:cstheme="minorBidi"/>
          <w:szCs w:val="20"/>
        </w:rPr>
        <w:t xml:space="preserve"> zpravodajské fotografie</w:t>
      </w:r>
      <w:r w:rsidR="00F47411">
        <w:rPr>
          <w:rFonts w:eastAsiaTheme="minorHAnsi" w:cstheme="minorBidi"/>
          <w:szCs w:val="20"/>
        </w:rPr>
        <w:t xml:space="preserve"> (z kulturních, společenských a sportovních akcí)</w:t>
      </w:r>
      <w:r w:rsidR="009E3C7D">
        <w:rPr>
          <w:rFonts w:eastAsiaTheme="minorHAnsi" w:cstheme="minorBidi"/>
          <w:szCs w:val="20"/>
        </w:rPr>
        <w:t xml:space="preserve"> ovšem zpracováváme bez vašeho souhlasu (viz </w:t>
      </w:r>
      <w:r w:rsidR="009E3C7D" w:rsidRPr="009E3C7D">
        <w:rPr>
          <w:rFonts w:eastAsiaTheme="minorHAnsi" w:cstheme="minorBidi"/>
          <w:szCs w:val="20"/>
          <w:u w:val="single"/>
        </w:rPr>
        <w:t>otázka č. 10</w:t>
      </w:r>
      <w:r w:rsidR="009E3C7D">
        <w:rPr>
          <w:rFonts w:eastAsiaTheme="minorHAnsi" w:cstheme="minorBidi"/>
          <w:szCs w:val="20"/>
        </w:rPr>
        <w:t>);</w:t>
      </w:r>
    </w:p>
    <w:p w:rsidR="001826F1" w:rsidRPr="001826F1" w:rsidRDefault="001826F1" w:rsidP="00733D95">
      <w:pPr>
        <w:pStyle w:val="Bezmezer"/>
        <w:keepNext/>
        <w:numPr>
          <w:ilvl w:val="0"/>
          <w:numId w:val="29"/>
        </w:numPr>
        <w:ind w:left="284" w:hanging="284"/>
        <w:rPr>
          <w:szCs w:val="20"/>
        </w:rPr>
      </w:pPr>
      <w:r w:rsidRPr="001826F1">
        <w:rPr>
          <w:rFonts w:eastAsiaTheme="minorHAnsi" w:cstheme="minorBidi"/>
          <w:szCs w:val="20"/>
        </w:rPr>
        <w:t xml:space="preserve">činnost </w:t>
      </w:r>
      <w:r w:rsidRPr="001826F1">
        <w:rPr>
          <w:rFonts w:eastAsiaTheme="minorHAnsi" w:cstheme="minorBidi"/>
          <w:b/>
          <w:szCs w:val="20"/>
        </w:rPr>
        <w:t>obecního informačního kanálu</w:t>
      </w:r>
      <w:r w:rsidR="009E3C7D">
        <w:rPr>
          <w:rFonts w:eastAsiaTheme="minorHAnsi" w:cstheme="minorBidi"/>
          <w:szCs w:val="20"/>
        </w:rPr>
        <w:t xml:space="preserve"> – máte-li zájem o zasílání informačních e-mailů či SMS zpráv, obec vás bude informovat o dění v obci; z tohoto informačního kanálu se můžete kdykoli odhlásit (odvolat souhlas)</w:t>
      </w:r>
      <w:r w:rsidR="009E3C7D" w:rsidRPr="00A24A8A">
        <w:rPr>
          <w:szCs w:val="20"/>
        </w:rPr>
        <w:t>;</w:t>
      </w:r>
    </w:p>
    <w:p w:rsidR="00BD23F1" w:rsidRDefault="00BD23F1" w:rsidP="00733D95">
      <w:pPr>
        <w:pStyle w:val="Bezmezer"/>
        <w:keepNext/>
        <w:numPr>
          <w:ilvl w:val="0"/>
          <w:numId w:val="29"/>
        </w:numPr>
        <w:ind w:left="284" w:hanging="284"/>
        <w:rPr>
          <w:szCs w:val="20"/>
        </w:rPr>
      </w:pPr>
      <w:r w:rsidRPr="009E3C7D">
        <w:rPr>
          <w:b/>
          <w:bCs/>
          <w:szCs w:val="20"/>
        </w:rPr>
        <w:t>zvláštní případů zpracování</w:t>
      </w:r>
      <w:r>
        <w:rPr>
          <w:szCs w:val="20"/>
        </w:rPr>
        <w:t xml:space="preserve"> (např. účast obce ve vědeckém výzkumu a spolupráce s univerzitami, specifické dotační projekty či pořádání soutěží), o kterých budete předem informování a budete se moct dobrovolně rozhodnout, zda se jich budete účastnit a poskytnete souhlas ke zpracování vašich osobních údajů.</w:t>
      </w:r>
    </w:p>
    <w:p w:rsidR="00BD23F1" w:rsidRDefault="00BD23F1" w:rsidP="00BD23F1">
      <w:pPr>
        <w:pStyle w:val="Bezmezer"/>
        <w:keepNext/>
        <w:rPr>
          <w:szCs w:val="20"/>
        </w:rPr>
      </w:pPr>
    </w:p>
    <w:p w:rsidR="00A33089" w:rsidRDefault="00BD23F1" w:rsidP="00A33089">
      <w:pPr>
        <w:pStyle w:val="Bezmezer"/>
        <w:keepNext/>
        <w:rPr>
          <w:szCs w:val="20"/>
        </w:rPr>
      </w:pPr>
      <w:r>
        <w:rPr>
          <w:szCs w:val="20"/>
        </w:rPr>
        <w:t>Kontaktní údaje, zejména v</w:t>
      </w:r>
      <w:r w:rsidR="00733D95">
        <w:rPr>
          <w:szCs w:val="20"/>
        </w:rPr>
        <w:t>aše</w:t>
      </w:r>
      <w:r>
        <w:rPr>
          <w:szCs w:val="20"/>
        </w:rPr>
        <w:t xml:space="preserve"> </w:t>
      </w:r>
      <w:r w:rsidRPr="009E3C7D">
        <w:rPr>
          <w:b/>
          <w:bCs/>
          <w:szCs w:val="20"/>
        </w:rPr>
        <w:t>e-mailov</w:t>
      </w:r>
      <w:r w:rsidR="00733D95" w:rsidRPr="009E3C7D">
        <w:rPr>
          <w:b/>
          <w:bCs/>
          <w:szCs w:val="20"/>
        </w:rPr>
        <w:t>á adresa a telefonní číslo</w:t>
      </w:r>
      <w:r w:rsidR="00733D95">
        <w:rPr>
          <w:szCs w:val="20"/>
        </w:rPr>
        <w:t xml:space="preserve">, pokud jste nám je sdělili, zpracováváme </w:t>
      </w:r>
      <w:r w:rsidR="00733D95" w:rsidRPr="009E3C7D">
        <w:rPr>
          <w:b/>
          <w:bCs/>
          <w:szCs w:val="20"/>
        </w:rPr>
        <w:t>pouze pro účely výkonu přenesené i samostatné působnosti</w:t>
      </w:r>
      <w:r w:rsidR="00733D95">
        <w:rPr>
          <w:szCs w:val="20"/>
        </w:rPr>
        <w:t xml:space="preserve"> a nepožadujeme tedy písemné potvrzení vašeho souhlasu.</w:t>
      </w:r>
      <w:r w:rsidR="00A33089">
        <w:rPr>
          <w:szCs w:val="20"/>
        </w:rPr>
        <w:t xml:space="preserve"> Pokud nám ovšem sdělíte, že si nepřejete, abychom vás na určitou e-mailovou adresu či telefonní číslo nekontaktovali, vaše přání budeme respektovat.</w:t>
      </w:r>
    </w:p>
    <w:p w:rsidR="00A33089" w:rsidRDefault="00A33089" w:rsidP="00A33089">
      <w:pPr>
        <w:pStyle w:val="Bezmezer"/>
        <w:keepNext/>
        <w:rPr>
          <w:szCs w:val="20"/>
        </w:rPr>
      </w:pPr>
    </w:p>
    <w:p w:rsidR="00A33089" w:rsidRPr="00A33089" w:rsidRDefault="00A33089" w:rsidP="00A33089">
      <w:pPr>
        <w:pStyle w:val="Bezmezer"/>
        <w:keepNext/>
        <w:rPr>
          <w:szCs w:val="20"/>
        </w:rPr>
      </w:pPr>
      <w:r>
        <w:t xml:space="preserve">Zpracování osobních údajů pro účely, ke kterým </w:t>
      </w:r>
      <w:r w:rsidRPr="00DB4050">
        <w:rPr>
          <w:b/>
        </w:rPr>
        <w:t>GDPR vyžaduje váš souhlas</w:t>
      </w:r>
      <w:r w:rsidRPr="00DB4050">
        <w:t xml:space="preserve"> </w:t>
      </w:r>
      <w:r>
        <w:t>je zcela dobrovolné. Takové</w:t>
      </w:r>
      <w:r w:rsidRPr="00DB4050">
        <w:t xml:space="preserve"> zpracování osobních ukončíme ihned, jakmile souhlas odvoláte</w:t>
      </w:r>
      <w:r>
        <w:t>, a osobní údaje nám vůbec nemusíte poskytnout.</w:t>
      </w:r>
      <w:r>
        <w:rPr>
          <w:szCs w:val="20"/>
        </w:rPr>
        <w:t xml:space="preserve"> </w:t>
      </w:r>
      <w:r w:rsidRPr="00225191">
        <w:t>Odvoláním souhlasu ovšem není dotčena zákonnost zpracování vycházejícího ze souhlasu, který byl dán před jeho odvoláním.</w:t>
      </w:r>
    </w:p>
    <w:p w:rsidR="00A33089" w:rsidRDefault="00A33089" w:rsidP="00A33089">
      <w:pPr>
        <w:pStyle w:val="Bezmezer"/>
        <w:rPr>
          <w:szCs w:val="20"/>
        </w:rPr>
      </w:pPr>
    </w:p>
    <w:p w:rsidR="002C3FFA" w:rsidRDefault="0073308D" w:rsidP="003867F8">
      <w:pPr>
        <w:pStyle w:val="Bezmezer"/>
        <w:shd w:val="pct20" w:color="auto" w:fill="auto"/>
        <w:jc w:val="center"/>
        <w:rPr>
          <w:b/>
          <w:sz w:val="24"/>
          <w:szCs w:val="20"/>
        </w:rPr>
      </w:pPr>
      <w:r>
        <w:rPr>
          <w:b/>
          <w:sz w:val="24"/>
          <w:szCs w:val="20"/>
        </w:rPr>
        <w:t>1</w:t>
      </w:r>
      <w:r w:rsidR="003867F8">
        <w:rPr>
          <w:b/>
          <w:sz w:val="24"/>
          <w:szCs w:val="20"/>
        </w:rPr>
        <w:t>0</w:t>
      </w:r>
      <w:r w:rsidR="002C3FFA" w:rsidRPr="00FC33BD">
        <w:rPr>
          <w:b/>
          <w:sz w:val="24"/>
          <w:szCs w:val="20"/>
        </w:rPr>
        <w:t xml:space="preserve">. KDY ZPRACOVÁTE MOJE OSOBNÍ ÚDAJE PRO MARKETINGOVÉ </w:t>
      </w:r>
      <w:r w:rsidR="003867F8">
        <w:rPr>
          <w:b/>
          <w:sz w:val="24"/>
          <w:szCs w:val="20"/>
        </w:rPr>
        <w:t xml:space="preserve">A PROPAGAČNÍ </w:t>
      </w:r>
      <w:r w:rsidR="002C3FFA" w:rsidRPr="00FC33BD">
        <w:rPr>
          <w:b/>
          <w:sz w:val="24"/>
          <w:szCs w:val="20"/>
        </w:rPr>
        <w:t>ÚČELY?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a</w:t>
      </w:r>
      <w:r w:rsidRPr="00D0283C">
        <w:rPr>
          <w:rFonts w:cs="Arial"/>
          <w:iCs/>
          <w:szCs w:val="20"/>
        </w:rPr>
        <w:t xml:space="preserve">) </w:t>
      </w:r>
      <w:r>
        <w:rPr>
          <w:rFonts w:cs="Arial"/>
          <w:iCs/>
          <w:szCs w:val="20"/>
        </w:rPr>
        <w:t xml:space="preserve">nebo f) </w:t>
      </w:r>
      <w:r w:rsidRPr="00D0283C">
        <w:rPr>
          <w:rFonts w:cs="Arial"/>
          <w:iCs/>
          <w:szCs w:val="20"/>
        </w:rPr>
        <w:t>GDPR</w:t>
      </w:r>
      <w:r w:rsidRPr="00D0283C">
        <w:rPr>
          <w:rFonts w:cs="Arial"/>
          <w:iCs/>
          <w:szCs w:val="20"/>
          <w:lang w:val="en-GB"/>
        </w:rPr>
        <w:t>]</w:t>
      </w:r>
    </w:p>
    <w:p w:rsidR="002C3FFA" w:rsidRDefault="002C3FFA" w:rsidP="00DB4050">
      <w:pPr>
        <w:pStyle w:val="Bezmezer"/>
        <w:rPr>
          <w:szCs w:val="20"/>
        </w:rPr>
      </w:pPr>
    </w:p>
    <w:p w:rsidR="00F47411" w:rsidRPr="00F47411" w:rsidRDefault="00F47411" w:rsidP="00F47411">
      <w:pPr>
        <w:pStyle w:val="Bezmezer"/>
      </w:pPr>
      <w:r>
        <w:t>Obec</w:t>
      </w:r>
      <w:r w:rsidRPr="00F47411">
        <w:t xml:space="preserve"> není jen byrokracií a politickou arénou</w:t>
      </w:r>
      <w:r>
        <w:t>;</w:t>
      </w:r>
      <w:r w:rsidRPr="00F47411">
        <w:t xml:space="preserve"> </w:t>
      </w:r>
      <w:r>
        <w:t>n</w:t>
      </w:r>
      <w:r w:rsidRPr="00F47411">
        <w:t xml:space="preserve">etvoří ji pouze </w:t>
      </w:r>
      <w:r>
        <w:t xml:space="preserve">obecní úřad, </w:t>
      </w:r>
      <w:r w:rsidRPr="00F47411">
        <w:t>radní a zastupitelé</w:t>
      </w:r>
      <w:r>
        <w:t>;</w:t>
      </w:r>
      <w:r w:rsidRPr="00F47411">
        <w:t xml:space="preserve"> </w:t>
      </w:r>
      <w:r>
        <w:t>t</w:t>
      </w:r>
      <w:r w:rsidRPr="00F47411">
        <w:t>voříte ji zejména vy –</w:t>
      </w:r>
      <w:r>
        <w:t xml:space="preserve"> občané. Obec</w:t>
      </w:r>
      <w:r w:rsidRPr="00F47411">
        <w:t xml:space="preserve"> je komunitou lidí žijících na společném území</w:t>
      </w:r>
      <w:r>
        <w:t>. T</w:t>
      </w:r>
      <w:r w:rsidRPr="00F47411">
        <w:t>éměř pro všechny z nás je mnohem důležitější trávení volného času s rodinou a přáteli či kulturní a sportovní život, než papírování a vyřizování „formalit“</w:t>
      </w:r>
      <w:r>
        <w:t>.</w:t>
      </w:r>
      <w:r w:rsidRPr="00F47411">
        <w:t xml:space="preserve"> </w:t>
      </w:r>
      <w:r>
        <w:t>P</w:t>
      </w:r>
      <w:r w:rsidRPr="00F47411">
        <w:t xml:space="preserve">ro mnohé z nás je také důležité oslavit důležité životní momenty, vítání občánků či třeba zlatou svatbu. Mnozí z nás se chtějí o tyto okamžiky podělit se svými spoluobčany a zároveň je zvěčnit v podobě fotografií. Tento oprávněný zájem – </w:t>
      </w:r>
      <w:r w:rsidRPr="00F47411">
        <w:rPr>
          <w:b/>
          <w:bCs/>
        </w:rPr>
        <w:t>komunitní život naší obce</w:t>
      </w:r>
      <w:r w:rsidRPr="00F47411">
        <w:t xml:space="preserve"> – stavíme na první místo. </w:t>
      </w:r>
      <w:r w:rsidRPr="00F47411">
        <w:rPr>
          <w:b/>
          <w:bCs/>
        </w:rPr>
        <w:t>Společenský, kulturní a sportovní život</w:t>
      </w:r>
      <w:r w:rsidRPr="00F47411">
        <w:t xml:space="preserve"> je totiž to, co dělá naš</w:t>
      </w:r>
      <w:r>
        <w:t>i</w:t>
      </w:r>
      <w:r w:rsidRPr="00F47411">
        <w:t xml:space="preserve"> </w:t>
      </w:r>
      <w:r>
        <w:t>obec naší obcí</w:t>
      </w:r>
      <w:r w:rsidRPr="00F47411">
        <w:t>. Vše ostatní pouze slouží tomuto účelu.</w:t>
      </w:r>
    </w:p>
    <w:p w:rsidR="00F47411" w:rsidRDefault="00F47411" w:rsidP="00DB4050">
      <w:pPr>
        <w:pStyle w:val="Bezmezer"/>
        <w:rPr>
          <w:szCs w:val="20"/>
        </w:rPr>
      </w:pPr>
    </w:p>
    <w:p w:rsidR="00015F61" w:rsidRDefault="00015F61" w:rsidP="00DB4050">
      <w:pPr>
        <w:pStyle w:val="Bezmezer"/>
        <w:rPr>
          <w:szCs w:val="20"/>
        </w:rPr>
      </w:pPr>
      <w:r>
        <w:rPr>
          <w:szCs w:val="20"/>
        </w:rPr>
        <w:t xml:space="preserve">V následujících případech můžeme zpracovat vaše osobní údaje za účelem propagace činnosti naší </w:t>
      </w:r>
      <w:r w:rsidR="00F47411">
        <w:rPr>
          <w:szCs w:val="20"/>
        </w:rPr>
        <w:t>obce bez vašeho souhlasu na základě oprávněného zájmu, který spočívá v propagaci komunitního života, společenském, kulturním a sportovním životě naší obce:</w:t>
      </w:r>
    </w:p>
    <w:p w:rsidR="00F47411" w:rsidRPr="00F47411" w:rsidRDefault="00F47411" w:rsidP="00DB4050">
      <w:pPr>
        <w:pStyle w:val="Bezmezer"/>
        <w:rPr>
          <w:sz w:val="10"/>
          <w:szCs w:val="10"/>
        </w:rPr>
      </w:pPr>
    </w:p>
    <w:p w:rsidR="00F22F1A" w:rsidRPr="00F47411" w:rsidRDefault="00F47411" w:rsidP="00F47411">
      <w:pPr>
        <w:pStyle w:val="Bezmezer"/>
        <w:numPr>
          <w:ilvl w:val="0"/>
          <w:numId w:val="39"/>
        </w:numPr>
        <w:ind w:left="284" w:hanging="284"/>
      </w:pPr>
      <w:r w:rsidRPr="00F47411">
        <w:rPr>
          <w:b/>
          <w:bCs/>
        </w:rPr>
        <w:t>p</w:t>
      </w:r>
      <w:r w:rsidR="00F22F1A" w:rsidRPr="00F47411">
        <w:rPr>
          <w:b/>
          <w:bCs/>
        </w:rPr>
        <w:t xml:space="preserve">ořádání </w:t>
      </w:r>
      <w:r w:rsidRPr="00F47411">
        <w:rPr>
          <w:b/>
          <w:bCs/>
        </w:rPr>
        <w:t>společenských, kulturních a sportovních akcí</w:t>
      </w:r>
      <w:r>
        <w:t xml:space="preserve"> – při pořádání </w:t>
      </w:r>
      <w:r w:rsidR="009A0AE8">
        <w:t xml:space="preserve">těchto </w:t>
      </w:r>
      <w:r>
        <w:t xml:space="preserve">akcí </w:t>
      </w:r>
      <w:r w:rsidR="009A0AE8">
        <w:t>mohou</w:t>
      </w:r>
      <w:r>
        <w:t xml:space="preserve"> být použita vaše jména a příjmení na přihláškách a pozvánkách; v průběhu akce mohou být pořizovány reportážní fotografie a audiovizuální záznamy; můžete se vyjádřit zástupcům médií, obecnímu kronikáři, starostovi či autorovi článku do obecního zpravodaje, kteří pak uveřejní váš názor, popř. i fotografie; mohou být pořádány soutěže, ve kterých budou veřejně vyhlášení vítězové a podobně</w:t>
      </w:r>
      <w:r w:rsidR="009A0AE8">
        <w:t xml:space="preserve"> –</w:t>
      </w:r>
      <w:r>
        <w:t xml:space="preserve"> všechny fotografie, články, záznamy, statusy na Facebooku, videa</w:t>
      </w:r>
      <w:r w:rsidR="009A0AE8">
        <w:t xml:space="preserve">, jakož i další záznamy </w:t>
      </w:r>
      <w:r>
        <w:t>budou vždy informovat výhradně o průběhu akce, zachycují vždy pouze slušné chování na veřejnosti a mají reportážní charakter;</w:t>
      </w:r>
    </w:p>
    <w:p w:rsidR="00F22F1A" w:rsidRPr="00F47411" w:rsidRDefault="00F47411" w:rsidP="00F47411">
      <w:pPr>
        <w:pStyle w:val="Bezmezer"/>
        <w:numPr>
          <w:ilvl w:val="0"/>
          <w:numId w:val="39"/>
        </w:numPr>
        <w:ind w:left="284" w:hanging="284"/>
      </w:pPr>
      <w:r w:rsidRPr="009A0AE8">
        <w:rPr>
          <w:b/>
          <w:bCs/>
        </w:rPr>
        <w:t>p</w:t>
      </w:r>
      <w:r w:rsidR="00F22F1A" w:rsidRPr="009A0AE8">
        <w:rPr>
          <w:b/>
          <w:bCs/>
        </w:rPr>
        <w:t>ropagace činnosti obce</w:t>
      </w:r>
      <w:r>
        <w:t xml:space="preserve"> – vybrané fotografie </w:t>
      </w:r>
      <w:r w:rsidR="009A0AE8">
        <w:t xml:space="preserve">a záznamy </w:t>
      </w:r>
      <w:r>
        <w:t xml:space="preserve">můžeme využít pro dlouhodobější propagační účely do výročních zpráv, ročenek, </w:t>
      </w:r>
      <w:r w:rsidR="009A0AE8">
        <w:t xml:space="preserve">kroniky, </w:t>
      </w:r>
      <w:r>
        <w:t>soutěží mezi jednotlivými obcemi a podobně;</w:t>
      </w:r>
    </w:p>
    <w:p w:rsidR="00F22F1A" w:rsidRPr="00F47411" w:rsidRDefault="00F47411" w:rsidP="00F47411">
      <w:pPr>
        <w:pStyle w:val="Bezmezer"/>
        <w:numPr>
          <w:ilvl w:val="0"/>
          <w:numId w:val="39"/>
        </w:numPr>
        <w:ind w:left="284" w:hanging="284"/>
      </w:pPr>
      <w:r w:rsidRPr="009A0AE8">
        <w:rPr>
          <w:b/>
          <w:bCs/>
        </w:rPr>
        <w:t>o</w:t>
      </w:r>
      <w:r w:rsidR="00F22F1A" w:rsidRPr="009A0AE8">
        <w:rPr>
          <w:b/>
          <w:bCs/>
        </w:rPr>
        <w:t>becní informační kanál</w:t>
      </w:r>
      <w:r>
        <w:t xml:space="preserve"> – o </w:t>
      </w:r>
      <w:r w:rsidRPr="009A0AE8">
        <w:t>pořádání společenských, kulturních a sportovních akcí, jakož i o účasti významných představitelů kulturního a sportovního života naší obce na těchto akcích můžeme informovat prostřednictvím různých informačních kanálů</w:t>
      </w:r>
      <w:r w:rsidR="009A0AE8">
        <w:t xml:space="preserve"> (SMS zprávy, sociální sítě, e-maily, rozhlas, …)</w:t>
      </w:r>
      <w:r w:rsidR="009A0AE8" w:rsidRPr="009A0AE8">
        <w:t>; na těchto kanálech můžeme také zveřejňovat výsledky různých anket a soutěží;</w:t>
      </w:r>
    </w:p>
    <w:p w:rsidR="00F22F1A" w:rsidRPr="00F47411" w:rsidRDefault="00F47411" w:rsidP="00F47411">
      <w:pPr>
        <w:pStyle w:val="Bezmezer"/>
        <w:numPr>
          <w:ilvl w:val="0"/>
          <w:numId w:val="39"/>
        </w:numPr>
        <w:ind w:left="284" w:hanging="284"/>
      </w:pPr>
      <w:r w:rsidRPr="009A0AE8">
        <w:rPr>
          <w:b/>
          <w:bCs/>
        </w:rPr>
        <w:t>o</w:t>
      </w:r>
      <w:r w:rsidR="00F22F1A" w:rsidRPr="009A0AE8">
        <w:rPr>
          <w:b/>
          <w:bCs/>
        </w:rPr>
        <w:t>becní zpravodaj</w:t>
      </w:r>
      <w:r w:rsidR="009A0AE8">
        <w:t xml:space="preserve"> – stejně jako v případě informačních kanálů můžeme o proběhlých i připravovaných akcích informovat v obecním zpravodaji, a to v tištěné či elektronické podobě;</w:t>
      </w:r>
    </w:p>
    <w:p w:rsidR="00DE6D99" w:rsidRDefault="00DE6D99" w:rsidP="00B822E7">
      <w:pPr>
        <w:spacing w:after="0" w:line="240" w:lineRule="auto"/>
        <w:jc w:val="both"/>
        <w:rPr>
          <w:sz w:val="20"/>
          <w:szCs w:val="20"/>
        </w:rPr>
      </w:pPr>
    </w:p>
    <w:p w:rsidR="009A0AE8" w:rsidRDefault="009A0AE8" w:rsidP="00B822E7">
      <w:pPr>
        <w:spacing w:after="0" w:line="240" w:lineRule="auto"/>
        <w:jc w:val="both"/>
        <w:rPr>
          <w:sz w:val="20"/>
          <w:szCs w:val="20"/>
        </w:rPr>
      </w:pPr>
      <w:r>
        <w:rPr>
          <w:sz w:val="20"/>
          <w:szCs w:val="20"/>
        </w:rPr>
        <w:t xml:space="preserve">Ve všech těchto případech máte právo vznést </w:t>
      </w:r>
      <w:r w:rsidRPr="009A0AE8">
        <w:rPr>
          <w:b/>
          <w:bCs/>
          <w:sz w:val="20"/>
          <w:szCs w:val="20"/>
        </w:rPr>
        <w:t>námitku proti zpracování dle čl. 21 GDPR</w:t>
      </w:r>
      <w:r>
        <w:rPr>
          <w:sz w:val="20"/>
          <w:szCs w:val="20"/>
        </w:rPr>
        <w:t>. Pokud se tedy naleznete na našich webových stránkách či třeba facebookovém profilu a daná fotografie se vám nelíbí, nebojte se nás požádat o stažení takovéto fotografie z internetu.</w:t>
      </w:r>
    </w:p>
    <w:p w:rsidR="003A7F50" w:rsidRDefault="003A7F50" w:rsidP="00B822E7">
      <w:pPr>
        <w:spacing w:after="0" w:line="240" w:lineRule="auto"/>
        <w:jc w:val="both"/>
        <w:rPr>
          <w:sz w:val="20"/>
          <w:szCs w:val="2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9A0AE8" w:rsidRPr="00D02CBE"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0AE8" w:rsidRPr="00DE6D99" w:rsidRDefault="009A0AE8" w:rsidP="00B822E7">
      <w:pPr>
        <w:spacing w:after="0" w:line="240" w:lineRule="auto"/>
        <w:jc w:val="both"/>
        <w:rPr>
          <w:sz w:val="20"/>
          <w:szCs w:val="20"/>
        </w:rPr>
      </w:pPr>
    </w:p>
    <w:p w:rsidR="00CC0730" w:rsidRPr="00FC33BD" w:rsidRDefault="0073308D" w:rsidP="003867F8">
      <w:pPr>
        <w:shd w:val="pct15" w:color="auto" w:fill="auto"/>
        <w:spacing w:after="0" w:line="240" w:lineRule="auto"/>
        <w:jc w:val="center"/>
        <w:rPr>
          <w:b/>
          <w:sz w:val="24"/>
          <w:szCs w:val="20"/>
        </w:rPr>
      </w:pPr>
      <w:r>
        <w:rPr>
          <w:b/>
          <w:sz w:val="24"/>
          <w:szCs w:val="20"/>
        </w:rPr>
        <w:t>1</w:t>
      </w:r>
      <w:r w:rsidR="003867F8">
        <w:rPr>
          <w:b/>
          <w:sz w:val="24"/>
          <w:szCs w:val="20"/>
        </w:rPr>
        <w:t>1</w:t>
      </w:r>
      <w:r>
        <w:rPr>
          <w:b/>
          <w:sz w:val="24"/>
          <w:szCs w:val="20"/>
        </w:rPr>
        <w:t>.</w:t>
      </w:r>
      <w:r w:rsidR="00DB4050" w:rsidRPr="00FC33BD">
        <w:rPr>
          <w:b/>
          <w:sz w:val="24"/>
          <w:szCs w:val="20"/>
        </w:rPr>
        <w:t xml:space="preserve"> </w:t>
      </w:r>
      <w:r w:rsidR="008738FA" w:rsidRPr="00FC33BD">
        <w:rPr>
          <w:b/>
          <w:sz w:val="24"/>
          <w:szCs w:val="20"/>
        </w:rPr>
        <w:t xml:space="preserve">JAKÉ OSOBNÍ ÚDAJE </w:t>
      </w:r>
      <w:r w:rsidR="00B822E7" w:rsidRPr="00FC33BD">
        <w:rPr>
          <w:b/>
          <w:sz w:val="24"/>
          <w:szCs w:val="20"/>
        </w:rPr>
        <w:t>ZPRACOVÁVÁ</w:t>
      </w:r>
      <w:r w:rsidR="00DB4050" w:rsidRPr="00FC33BD">
        <w:rPr>
          <w:b/>
          <w:sz w:val="24"/>
          <w:szCs w:val="20"/>
        </w:rPr>
        <w:t>ME</w:t>
      </w:r>
      <w:r w:rsidR="00B822E7" w:rsidRPr="00FC33BD">
        <w:rPr>
          <w:b/>
          <w:sz w:val="24"/>
          <w:szCs w:val="20"/>
        </w:rPr>
        <w:t>?</w:t>
      </w:r>
    </w:p>
    <w:p w:rsidR="00CA0D37" w:rsidRPr="00225191" w:rsidRDefault="00CA0D37" w:rsidP="00225191">
      <w:pPr>
        <w:spacing w:after="0" w:line="240" w:lineRule="auto"/>
        <w:rPr>
          <w:b/>
          <w:sz w:val="10"/>
          <w:szCs w:val="10"/>
        </w:rPr>
      </w:pPr>
    </w:p>
    <w:p w:rsidR="00FD1DF9" w:rsidRDefault="00FD1DF9" w:rsidP="00FD1DF9">
      <w:pPr>
        <w:spacing w:after="0" w:line="240" w:lineRule="auto"/>
        <w:jc w:val="both"/>
        <w:rPr>
          <w:sz w:val="20"/>
          <w:szCs w:val="20"/>
        </w:rPr>
      </w:pPr>
      <w:r w:rsidRPr="00FD1DF9">
        <w:rPr>
          <w:sz w:val="20"/>
          <w:szCs w:val="20"/>
        </w:rPr>
        <w:t>K zajištění vaší spokojenosti z řádného plnění zákonných nebo smluvních povinností, popř. při zpracování na základě veřejného či opravného zájmu, popř. s vaším souhlasem zpracováváme následující kategorie osobních údajů:</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základní identifikační údaje</w:t>
      </w:r>
      <w:r w:rsidRPr="00FD1DF9">
        <w:rPr>
          <w:sz w:val="20"/>
          <w:szCs w:val="20"/>
        </w:rPr>
        <w:t xml:space="preserve"> – jedná se zejména o jméno a příjmení, rodné číslo, datum nebo místo narození, čísla průkazů totožnosti, údaje uvedené na rodném či oddacím listu, vlastnoruční podpis; v případě, že podnikáte, jde také o IČ a DIČ;</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adresní a kontaktní údaje</w:t>
      </w:r>
      <w:r w:rsidRPr="00FD1DF9">
        <w:rPr>
          <w:sz w:val="20"/>
          <w:szCs w:val="20"/>
        </w:rPr>
        <w:t xml:space="preserve"> – jedná se zejména o veškeré adresy (trvalý pobyt, korespondenční adresy, v případě podnikatelů adresa sídla) a dále kontaktní údaje, tj. telefonní čísla, e-maily, adresy sociálních sítí, ID datových schránek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ze vzájemné komunikace</w:t>
      </w:r>
      <w:r w:rsidRPr="00FD1DF9">
        <w:rPr>
          <w:sz w:val="20"/>
          <w:szCs w:val="20"/>
        </w:rPr>
        <w:t xml:space="preserve"> – informace z listinné pošty, e-mailů, ze záznamů telefonických hovorů nebo jiných kontaktních formulářů, dále také informace z podnětů či stížností;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sociálních poměrech</w:t>
      </w:r>
      <w:r w:rsidRPr="00FD1DF9">
        <w:rPr>
          <w:sz w:val="20"/>
          <w:szCs w:val="20"/>
        </w:rPr>
        <w:t xml:space="preserve"> – jedná se zejména o věk, pohlaví, rodinný stav, vzdělání, profesi, údaje o zaměstnavateli, počet dětí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majetkových poměrech</w:t>
      </w:r>
      <w:r w:rsidRPr="00FD1DF9">
        <w:rPr>
          <w:sz w:val="20"/>
          <w:szCs w:val="20"/>
        </w:rPr>
        <w:t xml:space="preserve"> –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fakturační a transakční údaje</w:t>
      </w:r>
      <w:r w:rsidRPr="00FD1DF9">
        <w:rPr>
          <w:sz w:val="20"/>
          <w:szCs w:val="20"/>
        </w:rPr>
        <w:t xml:space="preserve"> – jedná se zejména o informace objevující se na fakturách, o sjednaných fakturačních podmínkách a o přijatých platbách;</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údaje z veřejných registrů</w:t>
      </w:r>
      <w:r w:rsidRPr="00FD1DF9">
        <w:rPr>
          <w:sz w:val="20"/>
          <w:szCs w:val="20"/>
        </w:rPr>
        <w:t xml:space="preserve"> – jedná se zejména o informace z insolvenčního rejstříku, obchodního rejstříku, registru dlužníků, profesních registrů nebo například Katastru nemovitostí;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z internetu, sociálních médií a sítí</w:t>
      </w:r>
      <w:r w:rsidRPr="00FD1DF9">
        <w:rPr>
          <w:sz w:val="20"/>
          <w:szCs w:val="20"/>
        </w:rPr>
        <w:t xml:space="preserve"> – jedná se o IP adresu, soubory cookies, identifikace zařízení, ze kterého se připojíte, informace o prohlížečích, identifikace profilu na sociálních sítích apod. – tyto osobní údaje využíváme ve značně omezeném rozsahu pouze pro účely provozu našich internetových stránek, popř. za účelem vyhledání kontaktu v případě zpracování pro účely ochrany opravného zájmu, veřejného zájmu nebo životně důležitého zájmu;</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elektronické komunikační prostředky využívané k autentizaci a autorizaci</w:t>
      </w:r>
      <w:r w:rsidRPr="00FD1DF9">
        <w:rPr>
          <w:sz w:val="20"/>
          <w:szCs w:val="20"/>
        </w:rPr>
        <w:t xml:space="preserve"> – jedná se zejména o údaje o elektronických komunikačních prostředcích, které slouží k autentizaci, to znamená k ověření identity; např. elektronický podpis nebo běžně používané přihlašovací uživatelské jméno na naše internetové stránky;</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fotografie ze společenských, kulturních a sportovních akcí či životně důležitých událostech občanů</w:t>
      </w:r>
      <w:r w:rsidRPr="00FD1DF9">
        <w:rPr>
          <w:sz w:val="20"/>
          <w:szCs w:val="20"/>
        </w:rPr>
        <w:t xml:space="preserve"> – jedná se o fotografie pořízené se souhlasem nebo na základě oprávněného zájmu, které bývají používány na našich internetových stránkách či profilech na sociálních sítích, zejména na Facebooku, a v tištěných i elektronických médiích, zejména</w:t>
      </w:r>
      <w:r>
        <w:rPr>
          <w:sz w:val="20"/>
          <w:szCs w:val="20"/>
        </w:rPr>
        <w:t xml:space="preserve"> v obecním zpravodaji</w:t>
      </w:r>
      <w:r w:rsidRPr="00FD1DF9">
        <w:rPr>
          <w:sz w:val="20"/>
          <w:szCs w:val="20"/>
        </w:rPr>
        <w:t xml:space="preserve">. </w:t>
      </w:r>
    </w:p>
    <w:p w:rsidR="00FD1DF9" w:rsidRDefault="00FD1DF9" w:rsidP="00FD1DF9">
      <w:pPr>
        <w:spacing w:after="0" w:line="240" w:lineRule="auto"/>
        <w:jc w:val="both"/>
        <w:rPr>
          <w:sz w:val="20"/>
          <w:szCs w:val="20"/>
        </w:rPr>
      </w:pPr>
    </w:p>
    <w:p w:rsidR="00FD1DF9" w:rsidRDefault="00FD1DF9" w:rsidP="00FD1DF9">
      <w:pPr>
        <w:spacing w:after="0" w:line="240" w:lineRule="auto"/>
        <w:jc w:val="both"/>
        <w:rPr>
          <w:sz w:val="20"/>
          <w:szCs w:val="20"/>
        </w:rPr>
      </w:pPr>
      <w:r w:rsidRPr="00FD1DF9">
        <w:rPr>
          <w:sz w:val="20"/>
          <w:szCs w:val="20"/>
        </w:rPr>
        <w:t>V určitých případech zpracováváme také zvláštní kategorie osobních údajů,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které nám sami dobrovolně a vědomě poskytnete a trváte na jejich zpracování za účelem určení, výkonu nebo obhajoby vašich práv a právních nároků</w:t>
      </w:r>
      <w:r w:rsidRPr="00FD1DF9">
        <w:rPr>
          <w:sz w:val="20"/>
          <w:szCs w:val="20"/>
        </w:rPr>
        <w:t xml:space="preserve"> –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uvedené v listinách, které jsou založeny ve správních spisech</w:t>
      </w:r>
      <w:r w:rsidRPr="00FD1DF9">
        <w:rPr>
          <w:sz w:val="20"/>
          <w:szCs w:val="20"/>
        </w:rPr>
        <w:t xml:space="preserve">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plnění povinností a výkon zvláštních práv v oblasti sociálního zabezpečení a sociální ochrany</w:t>
      </w:r>
      <w:r w:rsidRPr="00FD1DF9">
        <w:rPr>
          <w:sz w:val="20"/>
          <w:szCs w:val="20"/>
        </w:rPr>
        <w:t xml:space="preserve"> – tyto osobní údaje mohou být zpracovány i bez vašeho souhlasu na základě zvláštního důvodu dle čl. 9 odst. 2 psím. b)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poskytování sociální péče nebo řízení systémů a služeb sociální péče</w:t>
      </w:r>
      <w:r w:rsidRPr="00FD1DF9">
        <w:rPr>
          <w:sz w:val="20"/>
          <w:szCs w:val="20"/>
        </w:rPr>
        <w:t xml:space="preserve"> – tyto osobní údaje mohou být zpracovány i bez vašeho souhlasu na základě zvláštního důvodu dle čl. 9 odst. 2 písm. h)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nezbytné pro ochranu životně důležitých zájmů v případě, kdy osoba není fyzicky nebo právně způsobilá udělit souhlas</w:t>
      </w:r>
      <w:r w:rsidRPr="00FD1DF9">
        <w:rPr>
          <w:sz w:val="20"/>
          <w:szCs w:val="20"/>
        </w:rPr>
        <w:t xml:space="preserve"> – výjimečně může dojít k ojedinělému zpracování z tohoto důvodu, a to i bez vašeho souhlasu na základě zvláštního důvodu dle čl. 9 odst. 2 písm. c)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zjevně zveřejněných osobních údajů</w:t>
      </w:r>
      <w:r w:rsidRPr="00FD1DF9">
        <w:rPr>
          <w:sz w:val="20"/>
          <w:szCs w:val="20"/>
        </w:rPr>
        <w:t xml:space="preserve"> – výjimečně můžeme tyto osobní údaje zpracovat, pokud je zcela jistě prokázáno, že jste je vy sám zveřejnil, nicméně půjde zpravidla o ojedinělé a výjimečné zpracování.</w:t>
      </w:r>
    </w:p>
    <w:p w:rsidR="000B533F" w:rsidRPr="00CA0D37" w:rsidRDefault="000B533F" w:rsidP="00B822E7">
      <w:pPr>
        <w:spacing w:after="0" w:line="240" w:lineRule="auto"/>
        <w:jc w:val="both"/>
        <w:rPr>
          <w:sz w:val="20"/>
          <w:szCs w:val="20"/>
        </w:rPr>
      </w:pPr>
    </w:p>
    <w:p w:rsidR="00D02CBE" w:rsidRPr="00FC33BD" w:rsidRDefault="00DC6B2C" w:rsidP="003867F8">
      <w:pPr>
        <w:pStyle w:val="Bezmezer"/>
        <w:shd w:val="pct20" w:color="auto" w:fill="auto"/>
        <w:jc w:val="center"/>
        <w:rPr>
          <w:b/>
          <w:sz w:val="24"/>
        </w:rPr>
      </w:pPr>
      <w:r>
        <w:rPr>
          <w:b/>
          <w:sz w:val="24"/>
        </w:rPr>
        <w:lastRenderedPageBreak/>
        <w:t>1</w:t>
      </w:r>
      <w:r w:rsidR="003867F8">
        <w:rPr>
          <w:b/>
          <w:sz w:val="24"/>
        </w:rPr>
        <w:t>2</w:t>
      </w:r>
      <w:r w:rsidR="00225191" w:rsidRPr="00FC33BD">
        <w:rPr>
          <w:b/>
          <w:sz w:val="24"/>
        </w:rPr>
        <w:t xml:space="preserve">. </w:t>
      </w:r>
      <w:r w:rsidR="00D02CBE" w:rsidRPr="00FC33BD">
        <w:rPr>
          <w:b/>
          <w:sz w:val="24"/>
        </w:rPr>
        <w:t>JAK BYLY OSOBNÍ ÚDAJE ZÍSKÁNY?</w:t>
      </w:r>
    </w:p>
    <w:p w:rsidR="00D02CBE" w:rsidRPr="00340D35" w:rsidRDefault="00D02CBE" w:rsidP="00D02CBE">
      <w:pPr>
        <w:pStyle w:val="Bezmezer"/>
        <w:rPr>
          <w:b/>
          <w:sz w:val="10"/>
          <w:szCs w:val="10"/>
        </w:rPr>
      </w:pPr>
    </w:p>
    <w:p w:rsidR="00FD1DF9" w:rsidRPr="00FD1DF9" w:rsidRDefault="00FD1DF9" w:rsidP="00FD1DF9">
      <w:pPr>
        <w:spacing w:after="0" w:line="240" w:lineRule="auto"/>
        <w:jc w:val="both"/>
        <w:rPr>
          <w:rFonts w:eastAsia="Times New Roman" w:cs="Times New Roman"/>
          <w:sz w:val="20"/>
        </w:rPr>
      </w:pPr>
      <w:r w:rsidRPr="00FD1DF9">
        <w:rPr>
          <w:rFonts w:eastAsia="Times New Roman" w:cs="Times New Roman"/>
          <w:sz w:val="20"/>
        </w:rPr>
        <w:t>Osobní údaje získáme z různých zdrojů:</w:t>
      </w:r>
    </w:p>
    <w:p w:rsidR="00FD1DF9" w:rsidRPr="00FD1DF9" w:rsidRDefault="00FD1DF9" w:rsidP="00FD1DF9">
      <w:pPr>
        <w:spacing w:after="0" w:line="240" w:lineRule="auto"/>
        <w:jc w:val="both"/>
        <w:rPr>
          <w:rFonts w:eastAsia="Times New Roman" w:cs="Times New Roman"/>
          <w:sz w:val="10"/>
          <w:szCs w:val="10"/>
        </w:rPr>
      </w:pP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 vyplněných formulářů</w:t>
      </w:r>
      <w:r w:rsidRPr="00FD1DF9">
        <w:rPr>
          <w:sz w:val="20"/>
        </w:rPr>
        <w:t xml:space="preserve"> – zpravidla se jedná o listinné formuláře, nicméně může jít také o formuláře elektronické; na všechny formuláře se snažíme umístit upozornění, že dochází ke zpracování osobních údajů s odkazem na tyto Zásady ochrany osobních údajů,</w:t>
      </w: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ze vzájemné komunikace</w:t>
      </w:r>
      <w:r w:rsidRPr="00FD1DF9">
        <w:rPr>
          <w:sz w:val="20"/>
        </w:rPr>
        <w:t xml:space="preserve"> – pokud se na nás obrátíte poštou, telefonicky nebo e-mailem, budeme poskytnuté osobní údaje zpracovávat pouze za účelem, ke kterému jste nám je poskytli a následně za účelem archivace ve veřejném zájmu,</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přímo od vás z uzavřených smluv</w:t>
      </w:r>
      <w:r w:rsidRPr="00FD1DF9">
        <w:rPr>
          <w:sz w:val="20"/>
        </w:rPr>
        <w:t xml:space="preserve"> – v případě uzavření smlouvy budeme údaje uchovávat po dobu trvání smlouvy a následně za účelem ochrany práv z dané smlouvy po dobu trvání zákonných promlčecích a prekluzivních lhůt,</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veřejně dostupných zdrojů, rejstříků a evidencí</w:t>
      </w:r>
      <w:r w:rsidRPr="00FD1DF9">
        <w:rPr>
          <w:sz w:val="20"/>
        </w:rPr>
        <w:t xml:space="preserve"> – například z obchodního rejstříku, registru dlužníků, profesních registrů, insolvenčního rejstříku nebo například Katastru nemovitostí,</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jsou oprávněny k přístupu a zpracovávání vašich osobních údajů</w:t>
      </w:r>
      <w:r w:rsidRPr="00FD1DF9">
        <w:rPr>
          <w:sz w:val="20"/>
        </w:rPr>
        <w:t xml:space="preserve"> – zejména od jiných orgánů státní správy, Policie České republiky,</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se kterými spolupracuje</w:t>
      </w:r>
      <w:r w:rsidRPr="00FD1DF9">
        <w:rPr>
          <w:sz w:val="20"/>
        </w:rPr>
        <w:t xml:space="preserve"> – zejména od vašich smluvních partnerů,</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nám poskytly vaše osobní údaje za účelem vyřízení podnětu či stížnosti</w:t>
      </w:r>
      <w:r w:rsidRPr="00FD1DF9">
        <w:rPr>
          <w:sz w:val="20"/>
        </w:rPr>
        <w:t xml:space="preserve">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informací ze sociálních sítí a internetu, které jste tam vy sám/sama umístil/a</w:t>
      </w:r>
      <w:r w:rsidRPr="00FD1DF9">
        <w:rPr>
          <w:sz w:val="20"/>
        </w:rPr>
        <w:t xml:space="preserve"> – jedná se zejména o sociální sítě Facebook, Twitter, LinkedIn nebo vaše osobní či firemní internetové stránky, kde na vás zpravidla sháníme kontakt,</w:t>
      </w:r>
    </w:p>
    <w:p w:rsidR="003E6D12"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informací ze sociálních sítí a internetu, které tam umístila třetí osoba</w:t>
      </w:r>
      <w:r w:rsidRPr="00FD1DF9">
        <w:rPr>
          <w:sz w:val="20"/>
        </w:rPr>
        <w:t xml:space="preserve"> – v případě zpracování na základě oprávněného zájmu, veřejného zájmu či životně důležitého zájmu můžeme využít i tyto osobní údaje.</w:t>
      </w:r>
    </w:p>
    <w:p w:rsidR="00FD1DF9" w:rsidRDefault="00FD1DF9" w:rsidP="00FD1DF9">
      <w:pPr>
        <w:spacing w:after="0" w:line="240" w:lineRule="auto"/>
        <w:jc w:val="both"/>
        <w:rPr>
          <w:sz w:val="20"/>
          <w:szCs w:val="20"/>
        </w:rPr>
      </w:pPr>
    </w:p>
    <w:p w:rsidR="00C104F8" w:rsidRDefault="00C104F8" w:rsidP="00FD1DF9">
      <w:pPr>
        <w:spacing w:after="0" w:line="240" w:lineRule="auto"/>
        <w:jc w:val="both"/>
        <w:rPr>
          <w:sz w:val="20"/>
          <w:szCs w:val="20"/>
        </w:rPr>
      </w:pPr>
    </w:p>
    <w:p w:rsidR="00C104F8" w:rsidRDefault="00C104F8" w:rsidP="00FD1DF9">
      <w:pPr>
        <w:spacing w:after="0" w:line="240" w:lineRule="auto"/>
        <w:jc w:val="both"/>
        <w:rPr>
          <w:sz w:val="20"/>
          <w:szCs w:val="20"/>
        </w:rPr>
      </w:pPr>
    </w:p>
    <w:p w:rsidR="0097619D" w:rsidRDefault="0097619D" w:rsidP="0097619D">
      <w:pPr>
        <w:spacing w:after="0" w:line="240" w:lineRule="auto"/>
        <w:jc w:val="both"/>
        <w:rPr>
          <w:b/>
          <w:bCs/>
          <w:sz w:val="20"/>
          <w:szCs w:val="20"/>
        </w:rPr>
      </w:pPr>
      <w:r w:rsidRPr="0097619D">
        <w:rPr>
          <w:b/>
          <w:bCs/>
          <w:sz w:val="20"/>
          <w:szCs w:val="20"/>
        </w:rPr>
        <w:t>Informace přímo od vás</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přímo od vás, pak jsme povinni vám poskytnout </w:t>
      </w:r>
      <w:r w:rsidRPr="0097619D">
        <w:rPr>
          <w:b/>
          <w:bCs/>
          <w:sz w:val="20"/>
          <w:szCs w:val="20"/>
        </w:rPr>
        <w:t>informace v souladu s čl. 13 GDPR</w:t>
      </w:r>
      <w:r w:rsidRPr="0097619D">
        <w:rPr>
          <w:sz w:val="20"/>
          <w:szCs w:val="20"/>
        </w:rPr>
        <w:t>. Jedná se o informace o totožnosti a kontaktní údaje správce, kontaktní údaje pověřence pro ochranu osobních údajů, účely zpracování, pro které jsou osobní údaje určeny, a právní základ pro zpracování, oprávněné zájmy správce nebo třetí strany v případě, že je zpracování založeno na čl. 6 odst. 1 písm. f) GDPR, případné příjemce nebo kategorie příjemců osobních údajů a případný úmysl správce předat osobní údaje do třetí země nebo mezinárodní organizaci a existenci či neexistenci rozhodnutí Komise o odpovídající ochraně nebo, v případech předání uvedených v článcích 46 nebo 47 nebo čl. 49 odst. 1 druhém pododstavci 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Všechny tyto informace naleznete v těchto Zásadách. V podrobnostech se můžete obrátit na pověřence pro ochranu osobních údajů, který vám rád pomůže.</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Vedle těchto informací vám v okamžiku získání osobních údajů rádi poskytneme také další informace, jsou-li nezbytné pro zajištění spravedlivého a transparentního zpracování. Tyto údaje vám vždy poskytne příslušný úředník, popř. pověřenec pro ochranu osobních údajů. Často také bývají uvedeny přímo na daném formuláři či souhlasu. Jedná se o dobu, po kterou budou osobní údaje uloženy, nebo není-li ji možné určit, kritéria použitá pro stanovení této doby; informace o jednotlivých právech a právu podat stížnost k Úřadu pro ochranu osobních údajů; poučení o právu odvolat souhlas, pokud je zpracování založeno na čl. 6 odst. 1 písm. a) GDPR nebo čl. 9 odst. 2 písm. a) GDPR, poučení o skutečnosti, zda je poskytování osobních údajů zákonným či smluvním požadavkem, nebo požadavkem, který je nutné uvést do smlouvy, a zda máte povinnost osobní údaje poskytnout, a poučení o možných důsledcích, pokud nám údaje neposkytnete. Dozvíte se také o skutečnosti, že dochází k automatizovanému rozhodování, včetně profilování, uvedenému v čl. 22 odst. 1 a 4 GDPR, a v těchto případech také informace týkající se použitého postupu, jakož i významu a předpokládaných důsledků takového zpracování pro subjekt údajů.</w:t>
      </w:r>
    </w:p>
    <w:p w:rsidR="0097619D" w:rsidRDefault="0097619D" w:rsidP="0097619D">
      <w:pPr>
        <w:spacing w:after="0" w:line="240" w:lineRule="auto"/>
        <w:jc w:val="both"/>
        <w:rPr>
          <w:sz w:val="20"/>
          <w:szCs w:val="20"/>
        </w:rPr>
      </w:pPr>
    </w:p>
    <w:p w:rsidR="00BF0004" w:rsidRDefault="00BF0004" w:rsidP="0097619D">
      <w:pPr>
        <w:spacing w:after="0" w:line="240" w:lineRule="auto"/>
        <w:jc w:val="both"/>
        <w:rPr>
          <w:sz w:val="20"/>
          <w:szCs w:val="20"/>
        </w:rPr>
      </w:pPr>
    </w:p>
    <w:p w:rsidR="00BF0004" w:rsidRPr="0097619D" w:rsidRDefault="00BF0004" w:rsidP="0097619D">
      <w:pPr>
        <w:spacing w:after="0" w:line="240" w:lineRule="auto"/>
        <w:jc w:val="both"/>
        <w:rPr>
          <w:sz w:val="20"/>
          <w:szCs w:val="20"/>
        </w:rPr>
      </w:pPr>
    </w:p>
    <w:p w:rsidR="0097619D" w:rsidRDefault="0097619D" w:rsidP="0097619D">
      <w:pPr>
        <w:spacing w:after="0" w:line="240" w:lineRule="auto"/>
        <w:jc w:val="both"/>
        <w:rPr>
          <w:b/>
          <w:bCs/>
          <w:sz w:val="20"/>
          <w:szCs w:val="20"/>
        </w:rPr>
      </w:pPr>
      <w:r w:rsidRPr="0097619D">
        <w:rPr>
          <w:b/>
          <w:bCs/>
          <w:sz w:val="20"/>
          <w:szCs w:val="20"/>
        </w:rPr>
        <w:t>Informace z jiných zdrojů</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z veřejně dostupných zdrojů, rejstříků a evidencí, od třetích stran či ze sociálních sítí a internetu jsme povinni vám poskytnout </w:t>
      </w:r>
      <w:r w:rsidRPr="0097619D">
        <w:rPr>
          <w:b/>
          <w:bCs/>
          <w:sz w:val="20"/>
          <w:szCs w:val="20"/>
        </w:rPr>
        <w:t>informace v souladu s čl. 14 GDPR</w:t>
      </w:r>
      <w:r w:rsidRPr="0097619D">
        <w:rPr>
          <w:sz w:val="20"/>
          <w:szCs w:val="20"/>
        </w:rPr>
        <w:t xml:space="preserve">. Jedná se o následující informace: totožnost a kontaktní údaje správce a pověřence pro ochranu osobních údajů, účely zpracování, pro které jsou osobní údaje určeny, a právní základ pro zpracování, kategorie dotčených osobních údajů, případné příjemce nebo kategorie příjemců osobních údajů a případný záměr správce předat osobní údaje příjemci ve třetí zemi nebo mezinárodní organizaci a existence či neexistence rozhodnutí Komise o odpovídající ochraně nebo, v případech předání uvedených v článcích 46 nebo 47 nebo v čl. 49 odst. 1 druhém pododstavci </w:t>
      </w:r>
      <w:r w:rsidRPr="0097619D">
        <w:rPr>
          <w:sz w:val="20"/>
          <w:szCs w:val="20"/>
        </w:rPr>
        <w:lastRenderedPageBreak/>
        <w:t>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Je-li nezbytné pro zajištění spravedlivého a transparentního zpracování, sdělíme vám také tento rozšířený okruh informací: doba, po kterou budou osobní údaje uloženy, nebo není-li ji možné určit, kritéria použitá pro stanovení této doby; naše oprávněné zájmy, popř. oprávněné zájmy třetí strany v případě, že je zpracování založeno na čl. 6 odst. 1 písm. f) GDPR; poučení o jednotlivých právech vč. práva odvolat souhlas a práva podat stížnost k Úřadu pro ochranu osobních údajů; informace o zdroji, ze kterého osobní údaje pocházejí, a případně informace o tom, zda údaje pocházejí z veřejně dostupných zdrojů; skutečnost, že dochází k automatizovanému rozhodování, včetně profilování, uvedenému v čl. 22 odst. 1 a 4 GDPR a v těchto případech smysluplné informace týkající se použitého postupu, jakož i významu a předpokládaných důsledků takového zpracování pro subjekt údajů.</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V tomto případě vám informace poskytneme </w:t>
      </w:r>
      <w:r w:rsidRPr="0097619D">
        <w:rPr>
          <w:b/>
          <w:bCs/>
          <w:sz w:val="20"/>
          <w:szCs w:val="20"/>
        </w:rPr>
        <w:t>v přiměřené lhůtě po získání osobních údajů</w:t>
      </w:r>
      <w:r w:rsidRPr="0097619D">
        <w:rPr>
          <w:sz w:val="20"/>
          <w:szCs w:val="20"/>
        </w:rPr>
        <w:t xml:space="preserve">, ale nejpozději do jednoho měsíce nebo do okamžiku, kdy poprvé dojde ke </w:t>
      </w:r>
      <w:r w:rsidRPr="0097619D">
        <w:rPr>
          <w:b/>
          <w:bCs/>
          <w:sz w:val="20"/>
          <w:szCs w:val="20"/>
        </w:rPr>
        <w:t>komunikaci s vámi</w:t>
      </w:r>
      <w:r w:rsidRPr="0097619D">
        <w:rPr>
          <w:sz w:val="20"/>
          <w:szCs w:val="20"/>
        </w:rPr>
        <w:t xml:space="preserve">, či nejpozději </w:t>
      </w:r>
      <w:r w:rsidRPr="0097619D">
        <w:rPr>
          <w:b/>
          <w:bCs/>
          <w:sz w:val="20"/>
          <w:szCs w:val="20"/>
        </w:rPr>
        <w:t>při prvním zpřístupnění osobních údajů</w:t>
      </w:r>
      <w:r w:rsidRPr="0097619D">
        <w:rPr>
          <w:sz w:val="20"/>
          <w:szCs w:val="20"/>
        </w:rPr>
        <w:t>, pokud je máme v úmyslu zpřístupnit jinému příjemci.</w:t>
      </w:r>
    </w:p>
    <w:p w:rsidR="0097619D" w:rsidRPr="0097619D" w:rsidRDefault="0097619D" w:rsidP="0097619D">
      <w:pPr>
        <w:spacing w:after="0" w:line="240" w:lineRule="auto"/>
        <w:jc w:val="both"/>
        <w:rPr>
          <w:sz w:val="10"/>
          <w:szCs w:val="10"/>
        </w:rPr>
      </w:pPr>
    </w:p>
    <w:p w:rsidR="0097619D" w:rsidRDefault="0097619D" w:rsidP="00FD1DF9">
      <w:pPr>
        <w:spacing w:after="0" w:line="240" w:lineRule="auto"/>
        <w:jc w:val="both"/>
        <w:rPr>
          <w:sz w:val="20"/>
          <w:szCs w:val="20"/>
        </w:rPr>
      </w:pPr>
      <w:r w:rsidRPr="0097619D">
        <w:rPr>
          <w:sz w:val="20"/>
          <w:szCs w:val="20"/>
        </w:rPr>
        <w:t xml:space="preserve">Tyto údaje vám vždy poskytne příslušný úředník, popř. pověřenec pro ochranu osobních údajů. Většinu těchto informací ale naleznete také v těchto Zásadách. Mnohdy se ovšem stává – vždy při výkonu přenesené působnosti (vedení správního řízení, projednání přestupku, získání potřebného oprávnění, …) – že osobní údaje musí zůstat důvěrné s ohledem na </w:t>
      </w:r>
      <w:r w:rsidRPr="0097619D">
        <w:rPr>
          <w:b/>
          <w:bCs/>
          <w:sz w:val="20"/>
          <w:szCs w:val="20"/>
        </w:rPr>
        <w:t>povinnost zachovávat služební tajemství</w:t>
      </w:r>
      <w:r w:rsidRPr="0097619D">
        <w:rPr>
          <w:sz w:val="20"/>
          <w:szCs w:val="20"/>
        </w:rPr>
        <w:t xml:space="preserve">, včetně </w:t>
      </w:r>
      <w:r w:rsidRPr="0097619D">
        <w:rPr>
          <w:b/>
          <w:bCs/>
          <w:sz w:val="20"/>
          <w:szCs w:val="20"/>
        </w:rPr>
        <w:t>zákonné povinnosti mlčenlivosti</w:t>
      </w:r>
      <w:r w:rsidRPr="0097619D">
        <w:rPr>
          <w:sz w:val="20"/>
          <w:szCs w:val="20"/>
        </w:rPr>
        <w:t xml:space="preserve"> (např. u sociálních pracovníků podle zákona o sociálních službách). V takovém případě nejsme povinni tyto informace poskytnout. To znamená, že </w:t>
      </w:r>
      <w:r w:rsidRPr="00015F61">
        <w:rPr>
          <w:b/>
          <w:bCs/>
          <w:sz w:val="20"/>
          <w:szCs w:val="20"/>
        </w:rPr>
        <w:t>pokud podáte podnět či stížnost, ve které uvedete osobní údaje třetí osoby, nebudeme tuto osobu nutně informovat</w:t>
      </w:r>
      <w:r w:rsidR="00015F61">
        <w:rPr>
          <w:sz w:val="20"/>
          <w:szCs w:val="20"/>
        </w:rPr>
        <w:t>.</w:t>
      </w:r>
    </w:p>
    <w:p w:rsidR="001A5452" w:rsidRDefault="001A5452" w:rsidP="001A5452">
      <w:pPr>
        <w:pStyle w:val="Bezmezer"/>
      </w:pPr>
    </w:p>
    <w:p w:rsidR="00CC0730" w:rsidRPr="00FC33BD" w:rsidRDefault="00DC6B2C" w:rsidP="003867F8">
      <w:pPr>
        <w:shd w:val="pct20" w:color="auto" w:fill="auto"/>
        <w:spacing w:after="0" w:line="240" w:lineRule="auto"/>
        <w:jc w:val="center"/>
        <w:rPr>
          <w:b/>
          <w:sz w:val="24"/>
          <w:szCs w:val="20"/>
        </w:rPr>
      </w:pPr>
      <w:r>
        <w:rPr>
          <w:b/>
          <w:sz w:val="24"/>
          <w:szCs w:val="20"/>
        </w:rPr>
        <w:t>1</w:t>
      </w:r>
      <w:r w:rsidR="00015F61">
        <w:rPr>
          <w:b/>
          <w:sz w:val="24"/>
          <w:szCs w:val="20"/>
        </w:rPr>
        <w:t>3</w:t>
      </w:r>
      <w:r w:rsidR="00225191" w:rsidRPr="00FC33BD">
        <w:rPr>
          <w:b/>
          <w:sz w:val="24"/>
          <w:szCs w:val="20"/>
        </w:rPr>
        <w:t xml:space="preserve">. </w:t>
      </w:r>
      <w:r w:rsidR="00225191" w:rsidRPr="00FC33BD">
        <w:rPr>
          <w:b/>
          <w:sz w:val="24"/>
        </w:rPr>
        <w:t>JAK DLOUHO BUDEME OSOBNÍ ÚDAJE UCHOVÁVAT</w:t>
      </w:r>
      <w:r w:rsidR="00B822E7" w:rsidRPr="00FC33BD">
        <w:rPr>
          <w:b/>
          <w:sz w:val="24"/>
          <w:szCs w:val="20"/>
        </w:rPr>
        <w:t>?</w:t>
      </w:r>
    </w:p>
    <w:p w:rsidR="00CA0D37" w:rsidRPr="00A82AA8" w:rsidRDefault="00CA0D37" w:rsidP="00A82AA8">
      <w:pPr>
        <w:spacing w:after="0" w:line="240" w:lineRule="auto"/>
        <w:rPr>
          <w:b/>
          <w:sz w:val="10"/>
          <w:szCs w:val="20"/>
        </w:rPr>
      </w:pPr>
    </w:p>
    <w:p w:rsidR="009A0AE8" w:rsidRPr="009A0AE8" w:rsidRDefault="009A0AE8" w:rsidP="009A0AE8">
      <w:pPr>
        <w:spacing w:after="0" w:line="240" w:lineRule="auto"/>
        <w:jc w:val="both"/>
        <w:rPr>
          <w:sz w:val="20"/>
          <w:szCs w:val="20"/>
        </w:rPr>
      </w:pPr>
      <w:r w:rsidRPr="009A0AE8">
        <w:rPr>
          <w:sz w:val="20"/>
          <w:szCs w:val="20"/>
        </w:rPr>
        <w:t>Doba zpracování se odvíjí od právního titulu:</w:t>
      </w:r>
    </w:p>
    <w:p w:rsidR="009A0AE8" w:rsidRPr="009A0AE8" w:rsidRDefault="009A0AE8" w:rsidP="009A0AE8">
      <w:pPr>
        <w:spacing w:after="0" w:line="240" w:lineRule="auto"/>
        <w:jc w:val="both"/>
        <w:rPr>
          <w:sz w:val="10"/>
          <w:szCs w:val="10"/>
        </w:rPr>
      </w:pP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udělení souhlasu se zpracováním osobních údajů</w:t>
      </w:r>
      <w:r w:rsidRPr="009A0AE8">
        <w:rPr>
          <w:sz w:val="20"/>
          <w:szCs w:val="20"/>
        </w:rPr>
        <w:t xml:space="preserve"> </w:t>
      </w:r>
      <w:r>
        <w:rPr>
          <w:sz w:val="20"/>
          <w:szCs w:val="20"/>
        </w:rPr>
        <w:t>[</w:t>
      </w:r>
      <w:r w:rsidRPr="009A0AE8">
        <w:rPr>
          <w:sz w:val="20"/>
          <w:szCs w:val="20"/>
        </w:rPr>
        <w:t>zpracování na základě čl. 6 odst. 1 písm. a) GDPR</w:t>
      </w:r>
      <w:r>
        <w:rPr>
          <w:sz w:val="20"/>
          <w:szCs w:val="20"/>
          <w:lang w:val="en-GB"/>
        </w:rPr>
        <w:t>]</w:t>
      </w:r>
      <w:r w:rsidRPr="009A0AE8">
        <w:rPr>
          <w:sz w:val="20"/>
          <w:szCs w:val="20"/>
        </w:rPr>
        <w:t xml:space="preserve"> – po dobu,</w:t>
      </w:r>
      <w:r>
        <w:rPr>
          <w:sz w:val="20"/>
          <w:szCs w:val="20"/>
        </w:rPr>
        <w:t xml:space="preserve"> po kterou byl dohodnuto na písemném znění souhlasu, popř.</w:t>
      </w:r>
      <w:r w:rsidRPr="009A0AE8">
        <w:rPr>
          <w:sz w:val="20"/>
          <w:szCs w:val="20"/>
        </w:rPr>
        <w:t xml:space="preserve"> dokud trvá účel, pro který byl souhlas udělen</w:t>
      </w:r>
      <w:r>
        <w:rPr>
          <w:sz w:val="20"/>
          <w:szCs w:val="20"/>
        </w:rPr>
        <w:t>; vždy pak maximálně</w:t>
      </w:r>
      <w:r w:rsidRPr="009A0AE8">
        <w:rPr>
          <w:sz w:val="20"/>
          <w:szCs w:val="20"/>
        </w:rPr>
        <w:t xml:space="preserve"> do doby odvolání souhlasu;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uzavření a následném plnění smlouvy mezi obcí a smluvním partnerem</w:t>
      </w:r>
      <w:r w:rsidRPr="009A0AE8">
        <w:rPr>
          <w:sz w:val="20"/>
          <w:szCs w:val="20"/>
        </w:rPr>
        <w:t xml:space="preserve"> </w:t>
      </w:r>
      <w:r>
        <w:rPr>
          <w:sz w:val="20"/>
          <w:szCs w:val="20"/>
        </w:rPr>
        <w:t>[</w:t>
      </w:r>
      <w:r w:rsidRPr="009A0AE8">
        <w:rPr>
          <w:sz w:val="20"/>
          <w:szCs w:val="20"/>
        </w:rPr>
        <w:t>zpracování na základě čl. 6 odst. 1 písm. b) GDPR</w:t>
      </w:r>
      <w:r>
        <w:rPr>
          <w:sz w:val="20"/>
          <w:szCs w:val="20"/>
        </w:rPr>
        <w:t>]</w:t>
      </w:r>
      <w:r w:rsidRPr="009A0AE8">
        <w:rPr>
          <w:sz w:val="20"/>
          <w:szCs w:val="20"/>
        </w:rPr>
        <w:t xml:space="preserve"> – po dobu trvání smlouvy, popř. po dobu provádění opatření přijatých před uzavřením smlouvy na vaši žádost;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 xml:space="preserve">v případě zpracování při plnění právních povinností, která se na </w:t>
      </w:r>
      <w:r>
        <w:rPr>
          <w:b/>
          <w:bCs/>
          <w:sz w:val="20"/>
          <w:szCs w:val="20"/>
        </w:rPr>
        <w:t>obec</w:t>
      </w:r>
      <w:r w:rsidRPr="009A0AE8">
        <w:rPr>
          <w:b/>
          <w:bCs/>
          <w:sz w:val="20"/>
          <w:szCs w:val="20"/>
        </w:rPr>
        <w:t xml:space="preserve"> vztahují</w:t>
      </w:r>
      <w:r w:rsidRPr="009A0AE8">
        <w:rPr>
          <w:sz w:val="20"/>
          <w:szCs w:val="20"/>
        </w:rPr>
        <w:t xml:space="preserve"> </w:t>
      </w:r>
      <w:r>
        <w:rPr>
          <w:sz w:val="20"/>
          <w:szCs w:val="20"/>
        </w:rPr>
        <w:t>[</w:t>
      </w:r>
      <w:r w:rsidRPr="009A0AE8">
        <w:rPr>
          <w:sz w:val="20"/>
          <w:szCs w:val="20"/>
        </w:rPr>
        <w:t>zpracování na základě čl. 6 odst. 1 písm. c) GDPR</w:t>
      </w:r>
      <w:r>
        <w:rPr>
          <w:sz w:val="20"/>
          <w:szCs w:val="20"/>
        </w:rPr>
        <w:t>]</w:t>
      </w:r>
      <w:r w:rsidRPr="009A0AE8">
        <w:rPr>
          <w:sz w:val="20"/>
          <w:szCs w:val="20"/>
        </w:rPr>
        <w:t xml:space="preserve"> – po dobu trvání příslušné právní povinnosti; osobní údaje nebudou nikdy uchovávány déle, než je zákonem stanovené maximum;</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při splnění úkolů prováděných ve veřejném zájmu nebo při výkonu veřejné moci</w:t>
      </w:r>
      <w:r w:rsidRPr="009A0AE8">
        <w:rPr>
          <w:sz w:val="20"/>
          <w:szCs w:val="20"/>
        </w:rPr>
        <w:t xml:space="preserve"> </w:t>
      </w:r>
      <w:r>
        <w:rPr>
          <w:sz w:val="20"/>
          <w:szCs w:val="20"/>
        </w:rPr>
        <w:t>[</w:t>
      </w:r>
      <w:r w:rsidRPr="009A0AE8">
        <w:rPr>
          <w:sz w:val="20"/>
          <w:szCs w:val="20"/>
        </w:rPr>
        <w:t>zpracování na základě čl. 6 odst. 1 písm. e) GDPR</w:t>
      </w:r>
      <w:r>
        <w:rPr>
          <w:sz w:val="20"/>
          <w:szCs w:val="20"/>
        </w:rPr>
        <w:t>]</w:t>
      </w:r>
      <w:r w:rsidRPr="009A0AE8">
        <w:rPr>
          <w:sz w:val="20"/>
          <w:szCs w:val="20"/>
        </w:rPr>
        <w:t xml:space="preserve"> – po dobu existence veřejného zájmu nebo po dobu výkonu veřejné moci, poté zpravidla dojde k dalšímu zpracování za účelem archivace ve veřejném zájmu;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na základě oprávněného zájmu</w:t>
      </w:r>
      <w:r w:rsidRPr="009A0AE8">
        <w:rPr>
          <w:sz w:val="20"/>
          <w:szCs w:val="20"/>
        </w:rPr>
        <w:t xml:space="preserve"> </w:t>
      </w:r>
      <w:r>
        <w:rPr>
          <w:sz w:val="20"/>
          <w:szCs w:val="20"/>
        </w:rPr>
        <w:t>[</w:t>
      </w:r>
      <w:r w:rsidRPr="009A0AE8">
        <w:rPr>
          <w:sz w:val="20"/>
          <w:szCs w:val="20"/>
        </w:rPr>
        <w:t>zpracování na základě čl. 6 odst. 1 písm. f) GDPR</w:t>
      </w:r>
      <w:r>
        <w:rPr>
          <w:sz w:val="20"/>
          <w:szCs w:val="20"/>
        </w:rPr>
        <w:t>]</w:t>
      </w:r>
      <w:r w:rsidRPr="009A0AE8">
        <w:rPr>
          <w:sz w:val="20"/>
          <w:szCs w:val="20"/>
        </w:rPr>
        <w:t xml:space="preserve"> budou osobní údaje, které jsou důležité pro uplatnění oprávněných zájmů </w:t>
      </w:r>
      <w:r>
        <w:rPr>
          <w:sz w:val="20"/>
          <w:szCs w:val="20"/>
        </w:rPr>
        <w:t>obce</w:t>
      </w:r>
      <w:r w:rsidRPr="009A0AE8">
        <w:rPr>
          <w:sz w:val="20"/>
          <w:szCs w:val="20"/>
        </w:rPr>
        <w:t xml:space="preserve"> uchovávány, dokud mohou plnit svůj účel – tato lhůta se často odvíjí od zákonných promlčecích či prekluzivních lhůt;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archivace se doba řídí spisovým a skartačním řádem</w:t>
      </w:r>
      <w:r w:rsidRPr="009A0AE8">
        <w:rPr>
          <w:sz w:val="20"/>
          <w:szCs w:val="20"/>
        </w:rPr>
        <w:t xml:space="preserve"> – po uplynutí archivační doby budou osobní údaje bezpečně a nenávratně zničeny tak, aby nemohlo dojít k jejich zneužití.</w:t>
      </w:r>
    </w:p>
    <w:p w:rsidR="009A0AE8" w:rsidRDefault="009A0AE8" w:rsidP="009A0AE8">
      <w:pPr>
        <w:spacing w:after="0" w:line="240" w:lineRule="auto"/>
        <w:jc w:val="both"/>
        <w:rPr>
          <w:sz w:val="20"/>
          <w:szCs w:val="20"/>
        </w:rPr>
      </w:pPr>
    </w:p>
    <w:p w:rsidR="009A0AE8" w:rsidRPr="009A0AE8" w:rsidRDefault="009A0AE8" w:rsidP="009A0AE8">
      <w:pPr>
        <w:spacing w:after="0" w:line="240" w:lineRule="auto"/>
        <w:jc w:val="both"/>
        <w:rPr>
          <w:sz w:val="20"/>
          <w:szCs w:val="20"/>
        </w:rPr>
      </w:pPr>
      <w:r w:rsidRPr="009A0AE8">
        <w:rPr>
          <w:sz w:val="20"/>
          <w:szCs w:val="20"/>
        </w:rPr>
        <w:t xml:space="preserve">V případě zpracování na základě souhlasu máte možnost </w:t>
      </w:r>
      <w:r w:rsidRPr="009A0AE8">
        <w:rPr>
          <w:b/>
          <w:bCs/>
          <w:sz w:val="20"/>
          <w:szCs w:val="20"/>
        </w:rPr>
        <w:t>souhlas kdykoli odvolat</w:t>
      </w:r>
      <w:r w:rsidRPr="009A0AE8">
        <w:rPr>
          <w:sz w:val="20"/>
          <w:szCs w:val="20"/>
        </w:rPr>
        <w:t>. Odvoláním souhlasu ovšem není dotčena zákonnost zpracování vycházejícího ze souhlasu, který byl dán před jeho odvoláním.</w:t>
      </w:r>
    </w:p>
    <w:p w:rsidR="009A0AE8" w:rsidRPr="009A0AE8" w:rsidRDefault="009A0AE8" w:rsidP="009A0AE8">
      <w:pPr>
        <w:spacing w:after="0" w:line="240" w:lineRule="auto"/>
        <w:jc w:val="both"/>
        <w:rPr>
          <w:sz w:val="20"/>
          <w:szCs w:val="20"/>
        </w:rPr>
      </w:pPr>
    </w:p>
    <w:p w:rsidR="009A1F2F" w:rsidRDefault="009A0AE8" w:rsidP="009A0AE8">
      <w:pPr>
        <w:spacing w:after="0" w:line="240" w:lineRule="auto"/>
        <w:jc w:val="both"/>
        <w:rPr>
          <w:sz w:val="20"/>
          <w:szCs w:val="20"/>
        </w:rPr>
      </w:pPr>
      <w:r w:rsidRPr="009A0AE8">
        <w:rPr>
          <w:sz w:val="20"/>
          <w:szCs w:val="20"/>
        </w:rPr>
        <w:t xml:space="preserve">V případě zpracování na základě oprávněného nebo veřejného zájmu máte možnost uplatnit </w:t>
      </w:r>
      <w:r w:rsidRPr="009A0AE8">
        <w:rPr>
          <w:b/>
          <w:bCs/>
          <w:sz w:val="20"/>
          <w:szCs w:val="20"/>
        </w:rPr>
        <w:t>námitku proti zpracování podle čl. 21 GDPR</w:t>
      </w:r>
      <w:r w:rsidRPr="009A0AE8">
        <w:rPr>
          <w:sz w:val="20"/>
          <w:szCs w:val="20"/>
        </w:rPr>
        <w:t>. Pokud bude námitce vyhověno, budou dokumenty obsahující osobní údaje, zlikvidovány nebo, pokud to vyžaduje zákon, předány k archivaci.</w:t>
      </w:r>
    </w:p>
    <w:p w:rsidR="009A0AE8" w:rsidRDefault="009A0AE8" w:rsidP="009A0AE8">
      <w:pPr>
        <w:spacing w:after="0" w:line="240" w:lineRule="auto"/>
        <w:jc w:val="both"/>
        <w:rPr>
          <w:sz w:val="20"/>
          <w:szCs w:val="20"/>
        </w:rPr>
      </w:pPr>
    </w:p>
    <w:p w:rsidR="00902340" w:rsidRDefault="009A1F2F" w:rsidP="00902340">
      <w:pPr>
        <w:spacing w:after="0" w:line="240" w:lineRule="auto"/>
        <w:jc w:val="both"/>
        <w:rPr>
          <w:b/>
          <w:sz w:val="20"/>
          <w:szCs w:val="20"/>
        </w:rPr>
      </w:pPr>
      <w:r w:rsidRPr="00902340">
        <w:rPr>
          <w:b/>
          <w:sz w:val="20"/>
          <w:szCs w:val="20"/>
        </w:rPr>
        <w:t>Spisovou službu vedeme v </w:t>
      </w:r>
      <w:r w:rsidRPr="00534E5B">
        <w:rPr>
          <w:b/>
          <w:sz w:val="20"/>
          <w:szCs w:val="20"/>
        </w:rPr>
        <w:t>elektronické podobě</w:t>
      </w:r>
      <w:r w:rsidRPr="00902340">
        <w:rPr>
          <w:b/>
          <w:sz w:val="20"/>
          <w:szCs w:val="20"/>
        </w:rPr>
        <w:t>.</w:t>
      </w:r>
      <w:r>
        <w:rPr>
          <w:sz w:val="20"/>
          <w:szCs w:val="20"/>
          <w:lang w:val="en-GB"/>
        </w:rPr>
        <w:t xml:space="preserve"> </w:t>
      </w:r>
      <w:r w:rsidRPr="009A1F2F">
        <w:rPr>
          <w:sz w:val="20"/>
          <w:szCs w:val="20"/>
        </w:rPr>
        <w:t>S tím souvisí i další povinnosti, jako je povinné skartační řízení (§ 7</w:t>
      </w:r>
      <w:r w:rsidR="00196E27">
        <w:rPr>
          <w:sz w:val="20"/>
          <w:szCs w:val="20"/>
        </w:rPr>
        <w:t xml:space="preserve"> zákona o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00196E27" w:rsidRPr="00196E27">
        <w:rPr>
          <w:sz w:val="20"/>
          <w:szCs w:val="20"/>
        </w:rPr>
        <w:t xml:space="preserve"> </w:t>
      </w:r>
      <w:r w:rsidR="00196E27">
        <w:rPr>
          <w:sz w:val="20"/>
          <w:szCs w:val="20"/>
        </w:rPr>
        <w:t>zákona o archivnictví</w:t>
      </w:r>
      <w:r w:rsidRPr="009A1F2F">
        <w:rPr>
          <w:sz w:val="20"/>
          <w:szCs w:val="20"/>
        </w:rPr>
        <w:t>) a povinnost zajistit, aby budova, ve které je umístěna spisovna nebo správní archiv, splňovala stavebně</w:t>
      </w:r>
      <w:r w:rsidR="00196E27">
        <w:rPr>
          <w:sz w:val="20"/>
          <w:szCs w:val="20"/>
        </w:rPr>
        <w:t>-</w:t>
      </w:r>
      <w:r w:rsidRPr="009A1F2F">
        <w:rPr>
          <w:sz w:val="20"/>
          <w:szCs w:val="20"/>
        </w:rPr>
        <w:t>technické požadavky.</w:t>
      </w:r>
      <w:r w:rsidR="00196E27">
        <w:rPr>
          <w:sz w:val="20"/>
          <w:szCs w:val="20"/>
        </w:rPr>
        <w:t xml:space="preserve"> </w:t>
      </w:r>
      <w:r w:rsidR="00196E27" w:rsidRPr="00196E27">
        <w:rPr>
          <w:b/>
          <w:sz w:val="20"/>
          <w:szCs w:val="20"/>
        </w:rPr>
        <w:t xml:space="preserve">Spisový řád i spisový a skartační plán </w:t>
      </w:r>
      <w:r w:rsidR="00196E27" w:rsidRPr="00534E5B">
        <w:rPr>
          <w:b/>
          <w:sz w:val="20"/>
          <w:szCs w:val="20"/>
        </w:rPr>
        <w:t xml:space="preserve">naleznete </w:t>
      </w:r>
      <w:r w:rsidR="004A4BFD" w:rsidRPr="00534E5B">
        <w:rPr>
          <w:b/>
          <w:sz w:val="20"/>
          <w:szCs w:val="20"/>
        </w:rPr>
        <w:t>v sídle našeho úřadu</w:t>
      </w:r>
      <w:r w:rsidR="00196E27" w:rsidRPr="00534E5B">
        <w:rPr>
          <w:b/>
          <w:sz w:val="20"/>
          <w:szCs w:val="20"/>
        </w:rPr>
        <w:t>.</w:t>
      </w:r>
      <w:r w:rsidR="00196E27" w:rsidRPr="00196E27">
        <w:rPr>
          <w:b/>
          <w:sz w:val="20"/>
          <w:szCs w:val="20"/>
        </w:rPr>
        <w:t xml:space="preserve"> V něm jsou zároveň stanoveny </w:t>
      </w:r>
      <w:r w:rsidR="00196E27">
        <w:rPr>
          <w:b/>
          <w:sz w:val="20"/>
          <w:szCs w:val="20"/>
        </w:rPr>
        <w:t>lhůty pro jednotlivé dokumenty.</w:t>
      </w:r>
    </w:p>
    <w:p w:rsidR="004A4BFD" w:rsidRDefault="004A4BFD" w:rsidP="00902340">
      <w:pPr>
        <w:spacing w:after="0" w:line="240" w:lineRule="auto"/>
        <w:jc w:val="both"/>
        <w:rPr>
          <w:b/>
          <w:sz w:val="20"/>
          <w:szCs w:val="20"/>
        </w:rPr>
      </w:pPr>
    </w:p>
    <w:p w:rsidR="00912BD5" w:rsidRDefault="00912BD5" w:rsidP="00902340">
      <w:pPr>
        <w:spacing w:after="0" w:line="240" w:lineRule="auto"/>
        <w:jc w:val="both"/>
        <w:rPr>
          <w:b/>
          <w:sz w:val="20"/>
          <w:szCs w:val="20"/>
        </w:rPr>
      </w:pPr>
    </w:p>
    <w:p w:rsidR="00912BD5" w:rsidRDefault="00912BD5" w:rsidP="00902340">
      <w:pPr>
        <w:spacing w:after="0" w:line="240" w:lineRule="auto"/>
        <w:jc w:val="both"/>
        <w:rPr>
          <w:b/>
          <w:sz w:val="20"/>
          <w:szCs w:val="20"/>
        </w:rPr>
      </w:pPr>
    </w:p>
    <w:p w:rsidR="00912BD5" w:rsidRDefault="00912BD5" w:rsidP="00902340">
      <w:pPr>
        <w:spacing w:after="0" w:line="240" w:lineRule="auto"/>
        <w:jc w:val="both"/>
        <w:rPr>
          <w:b/>
          <w:sz w:val="20"/>
          <w:szCs w:val="20"/>
        </w:rPr>
      </w:pPr>
    </w:p>
    <w:p w:rsidR="00912BD5" w:rsidRDefault="00912BD5" w:rsidP="00902340">
      <w:pPr>
        <w:spacing w:after="0" w:line="240" w:lineRule="auto"/>
        <w:jc w:val="both"/>
        <w:rPr>
          <w:b/>
          <w:sz w:val="20"/>
          <w:szCs w:val="20"/>
        </w:rPr>
      </w:pPr>
    </w:p>
    <w:p w:rsidR="00912BD5" w:rsidRDefault="00912BD5" w:rsidP="00902340">
      <w:pPr>
        <w:spacing w:after="0" w:line="240" w:lineRule="auto"/>
        <w:jc w:val="both"/>
        <w:rPr>
          <w:b/>
          <w:sz w:val="20"/>
          <w:szCs w:val="20"/>
        </w:rPr>
      </w:pPr>
    </w:p>
    <w:p w:rsidR="002D77DE" w:rsidRDefault="002D77DE" w:rsidP="00B822E7">
      <w:pPr>
        <w:spacing w:after="0" w:line="240" w:lineRule="auto"/>
        <w:jc w:val="both"/>
        <w:rPr>
          <w:sz w:val="20"/>
          <w:szCs w:val="20"/>
        </w:rPr>
      </w:pPr>
    </w:p>
    <w:p w:rsidR="00D02CBE" w:rsidRPr="00FC33BD" w:rsidRDefault="00340D35" w:rsidP="003867F8">
      <w:pPr>
        <w:pStyle w:val="Bezmezer"/>
        <w:shd w:val="pct20" w:color="auto" w:fill="auto"/>
        <w:jc w:val="center"/>
        <w:rPr>
          <w:b/>
          <w:sz w:val="24"/>
        </w:rPr>
      </w:pPr>
      <w:r w:rsidRPr="00FC33BD">
        <w:rPr>
          <w:b/>
          <w:sz w:val="24"/>
        </w:rPr>
        <w:lastRenderedPageBreak/>
        <w:t>1</w:t>
      </w:r>
      <w:r w:rsidR="00015F61">
        <w:rPr>
          <w:b/>
          <w:sz w:val="24"/>
        </w:rPr>
        <w:t>4</w:t>
      </w:r>
      <w:r w:rsidR="003867F8">
        <w:rPr>
          <w:b/>
          <w:sz w:val="24"/>
        </w:rPr>
        <w:t xml:space="preserve">. </w:t>
      </w:r>
      <w:r w:rsidR="00D02CBE" w:rsidRPr="00FC33BD">
        <w:rPr>
          <w:b/>
          <w:sz w:val="24"/>
        </w:rPr>
        <w:t>BUDEME OSOBNÍ ÚDAJE PŘEDÁVAT NĚKOMU DALŠÍMU?</w:t>
      </w:r>
    </w:p>
    <w:p w:rsidR="00D02CBE" w:rsidRPr="00225191" w:rsidRDefault="00D02CBE" w:rsidP="00D02CBE">
      <w:pPr>
        <w:pStyle w:val="Bezmezer"/>
        <w:rPr>
          <w:b/>
          <w:sz w:val="16"/>
        </w:rPr>
      </w:pPr>
    </w:p>
    <w:p w:rsidR="004A4BFD" w:rsidRDefault="004A4BFD" w:rsidP="004A4BFD">
      <w:pPr>
        <w:pStyle w:val="Bezmezer"/>
      </w:pPr>
      <w:r>
        <w:t xml:space="preserve">V případě, že jsou osobní údaje předávány třetím osobám, hovoříme o </w:t>
      </w:r>
      <w:r w:rsidRPr="004A4BFD">
        <w:t>příjemcích</w:t>
      </w:r>
      <w:r>
        <w:t xml:space="preserve"> nebo </w:t>
      </w:r>
      <w:r w:rsidRPr="004A4BFD">
        <w:t>zpracovatelích</w:t>
      </w:r>
      <w:r>
        <w:t>.</w:t>
      </w:r>
    </w:p>
    <w:p w:rsidR="004A4BFD" w:rsidRPr="004A4BFD" w:rsidRDefault="004A4BFD" w:rsidP="004A4BFD">
      <w:pPr>
        <w:pStyle w:val="Bezmezer"/>
        <w:rPr>
          <w:sz w:val="10"/>
          <w:szCs w:val="10"/>
        </w:rPr>
      </w:pPr>
    </w:p>
    <w:p w:rsidR="004A4BFD" w:rsidRDefault="004A4BFD" w:rsidP="004A4BFD">
      <w:pPr>
        <w:pStyle w:val="Bezmezer"/>
      </w:pPr>
      <w:r>
        <w:t xml:space="preserve">Dle čl. 4 odst. 8 GDPR je </w:t>
      </w:r>
      <w:r w:rsidRPr="004A4BFD">
        <w:rPr>
          <w:b/>
          <w:bCs/>
        </w:rPr>
        <w:t>zpracovatelem</w:t>
      </w:r>
      <w:r>
        <w:t xml:space="preserve"> fyzická nebo právnická osoba, orgán veřejné moci, agentura nebo jiný subjekt, který zpracovává osobní údaje pro správce.</w:t>
      </w:r>
    </w:p>
    <w:p w:rsidR="004A4BFD" w:rsidRPr="004A4BFD" w:rsidRDefault="004A4BFD" w:rsidP="004A4BFD">
      <w:pPr>
        <w:pStyle w:val="Bezmezer"/>
        <w:rPr>
          <w:sz w:val="10"/>
          <w:szCs w:val="10"/>
        </w:rPr>
      </w:pPr>
    </w:p>
    <w:p w:rsidR="004A4BFD" w:rsidRDefault="004A4BFD" w:rsidP="004A4BFD">
      <w:pPr>
        <w:pStyle w:val="Bezmezer"/>
      </w:pPr>
      <w:r>
        <w:t xml:space="preserve">V případě, že jsou osobní údaje předávány ke zpracování externím subjektům vně obce a obecní úřad je nezbytné tyto osobní údaje dostatečně zabezpečit. S každým zpracovatelem jsme uzavřeli tzv. </w:t>
      </w:r>
      <w:r w:rsidRPr="004A4BFD">
        <w:rPr>
          <w:b/>
          <w:bCs/>
        </w:rPr>
        <w:t>zpracovatelskou smlouvu</w:t>
      </w:r>
      <w:r>
        <w:t>, kde se zpracovatelé zavázali k mlčenlivosti a dále k tomu, že budou zpracovávat vaše osobní údaje výhradně dle našich pokynů.</w:t>
      </w:r>
    </w:p>
    <w:p w:rsidR="004A4BFD" w:rsidRPr="004A4BFD" w:rsidRDefault="004A4BFD" w:rsidP="004A4BFD">
      <w:pPr>
        <w:pStyle w:val="Bezmezer"/>
        <w:rPr>
          <w:sz w:val="10"/>
          <w:szCs w:val="10"/>
        </w:rPr>
      </w:pPr>
    </w:p>
    <w:p w:rsidR="004A4BFD" w:rsidRDefault="004A4BFD" w:rsidP="004A4BFD">
      <w:pPr>
        <w:pStyle w:val="Bezmezer"/>
      </w:pPr>
      <w:r>
        <w:t xml:space="preserve">Dle čl. 4 odst. 9 GDPR je </w:t>
      </w:r>
      <w:r w:rsidRPr="004A4BFD">
        <w:rPr>
          <w:b/>
          <w:bCs/>
        </w:rPr>
        <w:t>příjemcem</w:t>
      </w:r>
      <w: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4A4BFD" w:rsidRPr="004A4BFD" w:rsidRDefault="004A4BFD" w:rsidP="004A4BFD">
      <w:pPr>
        <w:pStyle w:val="Bezmezer"/>
        <w:rPr>
          <w:sz w:val="10"/>
          <w:szCs w:val="10"/>
        </w:rPr>
      </w:pPr>
    </w:p>
    <w:p w:rsidR="004A4BFD" w:rsidRDefault="004A4BFD" w:rsidP="004A4BFD">
      <w:pPr>
        <w:pStyle w:val="Bezmezer"/>
      </w:pPr>
      <w:r>
        <w:t>Zpracovatel tedy vykonává pro správce (naši obec)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rsidR="004A4BFD" w:rsidRDefault="004A4BFD" w:rsidP="004A4BFD">
      <w:pPr>
        <w:pStyle w:val="Bezmezer"/>
      </w:pPr>
    </w:p>
    <w:p w:rsidR="004A4BFD" w:rsidRPr="004A4BFD" w:rsidRDefault="004A4BFD" w:rsidP="004A4BFD">
      <w:pPr>
        <w:pStyle w:val="Bezmezer"/>
        <w:rPr>
          <w:b/>
          <w:bCs/>
        </w:rPr>
      </w:pPr>
      <w:r w:rsidRPr="004A4BFD">
        <w:rPr>
          <w:b/>
          <w:bCs/>
        </w:rPr>
        <w:t>„Předávání“ orgánům samosprávy</w:t>
      </w:r>
    </w:p>
    <w:p w:rsidR="004A4BFD" w:rsidRPr="004A4BFD" w:rsidRDefault="004A4BFD" w:rsidP="004A4BFD">
      <w:pPr>
        <w:pStyle w:val="Bezmezer"/>
        <w:rPr>
          <w:sz w:val="10"/>
          <w:szCs w:val="10"/>
        </w:rPr>
      </w:pPr>
    </w:p>
    <w:p w:rsidR="004A4BFD" w:rsidRDefault="004A4BFD" w:rsidP="004A4BFD">
      <w:pPr>
        <w:pStyle w:val="Bezmezer"/>
      </w:pPr>
      <w:r>
        <w:t>Jednotlivé orgány obce, např. starostu, obecní úřad, zastupitelstvo a jeho výbory či radu a její komise, ačkoli jim jsou „předávány“ osobní údaje, nepovažujeme ani za příjemce ani za zpracovatele. Stejně tak jednotlivé odbory, útvary a organizační složky úřadu nejsou příjemci ani zpracovateli. Vždy jde o „integrální součást“ správce (obce), tudíž zde nelze hovořit přímo o předávání, a proto jej označujeme jako „předávání“ v uvozovkách.</w:t>
      </w:r>
    </w:p>
    <w:p w:rsidR="004A4BFD" w:rsidRPr="004A4BFD" w:rsidRDefault="004A4BFD" w:rsidP="004A4BFD">
      <w:pPr>
        <w:pStyle w:val="Bezmezer"/>
        <w:rPr>
          <w:sz w:val="10"/>
          <w:szCs w:val="10"/>
        </w:rPr>
      </w:pPr>
    </w:p>
    <w:p w:rsidR="004A4BFD" w:rsidRDefault="004A4BFD" w:rsidP="004A4BFD">
      <w:pPr>
        <w:pStyle w:val="Bezmezer"/>
      </w:pPr>
      <w:r>
        <w:t>„Předávání“ osobních údajů mezi jednotlivými orgány obce či mezi jednotlivými odbory či útvary je dostatečně zabezpečeno, neboť všichni zaměstnanci jsou vázáni mlčenlivostí a využívá se pouze zabezpečený software.</w:t>
      </w:r>
    </w:p>
    <w:p w:rsidR="004A4BFD" w:rsidRPr="004A4BFD" w:rsidRDefault="004A4BFD" w:rsidP="004A4BFD">
      <w:pPr>
        <w:pStyle w:val="Bezmezer"/>
        <w:rPr>
          <w:sz w:val="10"/>
          <w:szCs w:val="10"/>
        </w:rPr>
      </w:pPr>
    </w:p>
    <w:p w:rsidR="004A4BFD" w:rsidRDefault="004A4BFD" w:rsidP="004A4BFD">
      <w:pPr>
        <w:pStyle w:val="Bezmezer"/>
      </w:pPr>
      <w:r>
        <w:t>Za účelem předávání orgánům samosprávy bylo učiněno několik opatření.</w:t>
      </w:r>
    </w:p>
    <w:p w:rsidR="004A4BFD" w:rsidRPr="004A4BFD" w:rsidRDefault="004A4BFD" w:rsidP="004A4BFD">
      <w:pPr>
        <w:pStyle w:val="Bezmezer"/>
        <w:rPr>
          <w:sz w:val="10"/>
          <w:szCs w:val="10"/>
        </w:rPr>
      </w:pPr>
    </w:p>
    <w:p w:rsidR="004A4BFD" w:rsidRDefault="004A4BFD" w:rsidP="004A4BFD">
      <w:pPr>
        <w:pStyle w:val="Bezmezer"/>
      </w:pPr>
      <w:r>
        <w:t xml:space="preserve">Členové zastupitelstva obce sice mají podle ustanovení § 82 písm. c) zákona o obcích právo při výkonu své funkce požadovat od zaměstnanců úřadu, jakož i od zaměstnanců právnických osob, které obec 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obce, které se jakýmkoli způsobem dotýkají pravomocí zastupitelstva, tedy i takové informace, které podléhají zákonné ochraně (obchodní tajemství, osobní údaje, …).  </w:t>
      </w:r>
      <w:r w:rsidRPr="004A4BFD">
        <w:rPr>
          <w:b/>
          <w:bCs/>
        </w:rPr>
        <w:t>Nicméně</w:t>
      </w:r>
      <w:r>
        <w:t xml:space="preserve"> </w:t>
      </w:r>
      <w:r w:rsidRPr="004A4BFD">
        <w:rPr>
          <w:b/>
          <w:bCs/>
        </w:rPr>
        <w:t>ochranu těchto údajů musí zastupitelé respektovat, a proto je člen zastupitelstva vázán mlčenlivostí o všech takto chráněných osobních údajích</w:t>
      </w:r>
      <w:r>
        <w:t>. V případě nerespektování této ochrany se člen zastupitelstva vystavuje riziku právního postihu (soukromoprávní žaloba na ochranu osobnosti, sankcím ze strany Úřadu pro ochranu osobních údajů či trestněprávním postihům). O tomto byli členové zastupitelstva poučeni pověřencem pro ochranu osobních údajů.</w:t>
      </w:r>
    </w:p>
    <w:p w:rsidR="004A4BFD" w:rsidRPr="004A4BFD" w:rsidRDefault="004A4BFD" w:rsidP="004A4BFD">
      <w:pPr>
        <w:pStyle w:val="Bezmezer"/>
        <w:rPr>
          <w:sz w:val="10"/>
          <w:szCs w:val="10"/>
        </w:rPr>
      </w:pPr>
    </w:p>
    <w:p w:rsidR="004A4BFD" w:rsidRDefault="004A4BFD" w:rsidP="004A4BFD">
      <w:pPr>
        <w:pStyle w:val="Bezmezer"/>
      </w:pPr>
      <w:r>
        <w:t>S ohledem na skutečnost, že obec členům výborů zastupitelstva a členům komisí rady, kteří zároveň nejsou zastupiteli, pravidelně osobní údajů pro zajištění chodu samosprávy, byli všichni poučeni o nutnosti zachovat mlčenlivost, což je organizační opatření úřadu k zajištění bezpečnosti osobních údajů ve smyslu čl. 32 GDPR.</w:t>
      </w:r>
    </w:p>
    <w:p w:rsidR="004A4BFD" w:rsidRDefault="004A4BFD" w:rsidP="004A4BFD">
      <w:pPr>
        <w:pStyle w:val="Bezmezer"/>
      </w:pPr>
    </w:p>
    <w:p w:rsidR="004A4BFD" w:rsidRPr="004A4BFD" w:rsidRDefault="004A4BFD" w:rsidP="004A4BFD">
      <w:pPr>
        <w:pStyle w:val="Bezmezer"/>
        <w:rPr>
          <w:b/>
          <w:bCs/>
        </w:rPr>
      </w:pPr>
      <w:r w:rsidRPr="004A4BFD">
        <w:rPr>
          <w:b/>
          <w:bCs/>
        </w:rPr>
        <w:t>Předávání příjemcům a zpracovatelům</w:t>
      </w:r>
    </w:p>
    <w:p w:rsidR="004A4BFD" w:rsidRPr="004A4BFD" w:rsidRDefault="004A4BFD" w:rsidP="004A4BFD">
      <w:pPr>
        <w:pStyle w:val="Bezmezer"/>
        <w:rPr>
          <w:sz w:val="10"/>
          <w:szCs w:val="10"/>
        </w:rPr>
      </w:pPr>
    </w:p>
    <w:p w:rsidR="004A4BFD" w:rsidRDefault="004A4BFD" w:rsidP="004A4BFD">
      <w:pPr>
        <w:pStyle w:val="Bezmezer"/>
      </w:pPr>
      <w:r>
        <w:t>Osobní údaje mohou být předávány následujícím příjemcům nebo zpracovatelům:</w:t>
      </w:r>
    </w:p>
    <w:p w:rsidR="004A4BFD" w:rsidRPr="004A4BFD" w:rsidRDefault="004A4BFD" w:rsidP="004A4BFD">
      <w:pPr>
        <w:pStyle w:val="Bezmezer"/>
        <w:rPr>
          <w:sz w:val="10"/>
          <w:szCs w:val="10"/>
        </w:rPr>
      </w:pPr>
    </w:p>
    <w:p w:rsidR="004A4BFD" w:rsidRDefault="004A4BFD" w:rsidP="004A4BFD">
      <w:pPr>
        <w:pStyle w:val="Bezmezer"/>
        <w:numPr>
          <w:ilvl w:val="0"/>
          <w:numId w:val="41"/>
        </w:numPr>
        <w:ind w:left="284" w:hanging="284"/>
      </w:pPr>
      <w:r w:rsidRPr="004A4BFD">
        <w:rPr>
          <w:b/>
          <w:bCs/>
        </w:rPr>
        <w:t>podnikatelé poskytující odborné a konzultační služby</w:t>
      </w:r>
      <w:r w:rsidRPr="004A4BFD">
        <w:t>, zejména administrátoři veřejných zakázek, účetní, daňoví poradci a soudní znalci;</w:t>
      </w:r>
    </w:p>
    <w:p w:rsidR="004A4BFD" w:rsidRDefault="004A4BFD" w:rsidP="004A4BFD">
      <w:pPr>
        <w:pStyle w:val="Bezmezer"/>
        <w:numPr>
          <w:ilvl w:val="0"/>
          <w:numId w:val="41"/>
        </w:numPr>
        <w:ind w:left="284" w:hanging="284"/>
      </w:pPr>
      <w:r w:rsidRPr="004A4BFD">
        <w:rPr>
          <w:b/>
          <w:bCs/>
        </w:rPr>
        <w:t>podnikatelé poskytující právní služby</w:t>
      </w:r>
      <w:r>
        <w:t xml:space="preserve"> – advokáti, soudní exekutoři a insolvenční správci;</w:t>
      </w:r>
    </w:p>
    <w:p w:rsidR="004A4BFD" w:rsidRDefault="004A4BFD" w:rsidP="004A4BFD">
      <w:pPr>
        <w:pStyle w:val="Bezmezer"/>
        <w:numPr>
          <w:ilvl w:val="0"/>
          <w:numId w:val="41"/>
        </w:numPr>
        <w:ind w:left="284" w:hanging="284"/>
      </w:pPr>
      <w:r w:rsidRPr="004A4BFD">
        <w:rPr>
          <w:b/>
          <w:bCs/>
        </w:rPr>
        <w:t xml:space="preserve">vzdělávací agentury </w:t>
      </w:r>
      <w:r w:rsidRPr="004A4BFD">
        <w:t>při objednávkách školení</w:t>
      </w:r>
      <w:r>
        <w:t>, pokud jsou těmto společnostem předávány osobní údaje, např. seznam účastníků školení;</w:t>
      </w:r>
    </w:p>
    <w:p w:rsidR="004A4BFD" w:rsidRDefault="004A4BFD" w:rsidP="00DD26CA">
      <w:pPr>
        <w:pStyle w:val="Bezmezer"/>
        <w:numPr>
          <w:ilvl w:val="0"/>
          <w:numId w:val="41"/>
        </w:numPr>
        <w:ind w:left="284" w:hanging="284"/>
      </w:pPr>
      <w:r w:rsidRPr="004A4BFD">
        <w:rPr>
          <w:b/>
          <w:bCs/>
        </w:rPr>
        <w:t>společnosti zajišťující tisk, archivaci, skartaci a distribuci tiskovin</w:t>
      </w:r>
      <w:r>
        <w:t>, např. v případě voleb, zajištění zničení dokumentů (skartace) a tisku skartačních a předávacích protokolů;</w:t>
      </w:r>
    </w:p>
    <w:p w:rsidR="004A4BFD" w:rsidRDefault="004A4BFD" w:rsidP="004A4BFD">
      <w:pPr>
        <w:pStyle w:val="Bezmezer"/>
        <w:numPr>
          <w:ilvl w:val="0"/>
          <w:numId w:val="41"/>
        </w:numPr>
        <w:ind w:left="284" w:hanging="284"/>
      </w:pPr>
      <w:r w:rsidRPr="004A4BFD">
        <w:rPr>
          <w:b/>
          <w:bCs/>
        </w:rPr>
        <w:t>ostatní orgány moci veřejné</w:t>
      </w:r>
      <w:r>
        <w:t xml:space="preserve"> – osobní údaje musíme v rámci zákonných mezí poskytnout ostatním orgánům státní správy, například správci daně, soudům či orgánům činným v trestním řízení;</w:t>
      </w:r>
    </w:p>
    <w:p w:rsidR="004A4BFD" w:rsidRDefault="004A4BFD" w:rsidP="004A4BFD">
      <w:pPr>
        <w:pStyle w:val="Bezmezer"/>
        <w:numPr>
          <w:ilvl w:val="0"/>
          <w:numId w:val="41"/>
        </w:numPr>
        <w:ind w:left="284" w:hanging="284"/>
      </w:pPr>
      <w:r w:rsidRPr="004A4BFD">
        <w:rPr>
          <w:b/>
          <w:bCs/>
        </w:rPr>
        <w:t>poštovní služby a kurýři</w:t>
      </w:r>
      <w:r>
        <w:t>;</w:t>
      </w:r>
    </w:p>
    <w:p w:rsidR="004A4BFD" w:rsidRDefault="004A4BFD" w:rsidP="004A4BFD">
      <w:pPr>
        <w:pStyle w:val="Bezmezer"/>
        <w:numPr>
          <w:ilvl w:val="0"/>
          <w:numId w:val="41"/>
        </w:numPr>
        <w:ind w:left="284" w:hanging="284"/>
      </w:pPr>
      <w:r w:rsidRPr="004A4BFD">
        <w:rPr>
          <w:b/>
          <w:bCs/>
        </w:rPr>
        <w:t>veřejné registry</w:t>
      </w:r>
      <w:r>
        <w:t>, zejména Informační systém základních registrů (ISZR), Administrativní registr ekonomických subjektů (ARES), Informační systém datových schránek (ISDS) či insolvenční rejstřík, kam úřad zasílá nebo zadává osobní údaje;</w:t>
      </w:r>
    </w:p>
    <w:p w:rsidR="004A4BFD" w:rsidRDefault="004A4BFD" w:rsidP="004A4BFD">
      <w:pPr>
        <w:pStyle w:val="Bezmezer"/>
        <w:numPr>
          <w:ilvl w:val="0"/>
          <w:numId w:val="41"/>
        </w:numPr>
        <w:ind w:left="284" w:hanging="284"/>
      </w:pPr>
      <w:r w:rsidRPr="004A4BFD">
        <w:rPr>
          <w:b/>
          <w:bCs/>
        </w:rPr>
        <w:t>veřejnost za účelem otevřenosti a transparentnosti</w:t>
      </w:r>
      <w:r>
        <w:t xml:space="preserve">, např. v případě poskytování informací podle zákona o svobodném přístupu k informacím, zveřejňování záměrů prodat obecní majetek, zveřejňování kvůli výkonu politických práv a peticí, </w:t>
      </w:r>
      <w:r>
        <w:lastRenderedPageBreak/>
        <w:t>zveřejňování záznamů a zápisů ze Zastupitelstva, zveřejňování smluv do Registru smluv či při jiné činnosti, kdy je obec otevřená a transparentní nad rámec plnění zákonných povinností – v těchto případech jsou osobní údaje zpravidla anonymizovány, aby bylo dosaženo účelu dle zvláštních zákonů za současné ochrany vašich osobních údajů;</w:t>
      </w:r>
    </w:p>
    <w:p w:rsidR="004A4BFD" w:rsidRDefault="004A4BFD" w:rsidP="004A4BFD">
      <w:pPr>
        <w:pStyle w:val="Bezmezer"/>
        <w:numPr>
          <w:ilvl w:val="0"/>
          <w:numId w:val="41"/>
        </w:numPr>
        <w:ind w:left="284" w:hanging="284"/>
      </w:pPr>
      <w:r w:rsidRPr="004A4BFD">
        <w:rPr>
          <w:b/>
          <w:bCs/>
        </w:rPr>
        <w:t xml:space="preserve">veřejnost v rámci informování o společenských, kulturních a sportovních akcích v </w:t>
      </w:r>
      <w:r>
        <w:rPr>
          <w:b/>
          <w:bCs/>
        </w:rPr>
        <w:t>obci</w:t>
      </w:r>
      <w:r>
        <w:t xml:space="preserve"> – jedná se o informace na našich internetových stránkách či profilech na sociálních sítích, zejména na Facebooku, a v tištěných i elektronických médiích.</w:t>
      </w:r>
    </w:p>
    <w:p w:rsidR="004A4BFD" w:rsidRDefault="004A4BFD" w:rsidP="004A4BFD">
      <w:pPr>
        <w:pStyle w:val="Bezmezer"/>
      </w:pPr>
    </w:p>
    <w:p w:rsidR="00D02CBE" w:rsidRDefault="004A4BFD" w:rsidP="004A4BFD">
      <w:pPr>
        <w:pStyle w:val="Bezmezer"/>
      </w:pPr>
      <w:r>
        <w:t xml:space="preserve">V žádném případě s osobními údaji </w:t>
      </w:r>
      <w:r w:rsidRPr="004A4BFD">
        <w:rPr>
          <w:b/>
          <w:bCs/>
        </w:rPr>
        <w:t>neobchodujeme</w:t>
      </w:r>
      <w:r>
        <w:t xml:space="preserve"> ani je </w:t>
      </w:r>
      <w:r w:rsidRPr="004A4BFD">
        <w:rPr>
          <w:b/>
          <w:bCs/>
        </w:rPr>
        <w:t>nepředáváme třetím osobám za účelem přímého či nepřímého marketingu</w:t>
      </w:r>
      <w:r>
        <w:t>.</w:t>
      </w:r>
    </w:p>
    <w:p w:rsidR="004A4BFD" w:rsidRPr="00225191" w:rsidRDefault="004A4BFD" w:rsidP="004A4BFD">
      <w:pPr>
        <w:pStyle w:val="Bezmezer"/>
      </w:pPr>
    </w:p>
    <w:p w:rsidR="00D02CBE" w:rsidRPr="00FC33BD" w:rsidRDefault="00225191" w:rsidP="003867F8">
      <w:pPr>
        <w:pStyle w:val="Bezmezer"/>
        <w:shd w:val="pct20" w:color="auto" w:fill="auto"/>
        <w:jc w:val="center"/>
        <w:rPr>
          <w:b/>
          <w:sz w:val="24"/>
        </w:rPr>
      </w:pPr>
      <w:r w:rsidRPr="00FC33BD">
        <w:rPr>
          <w:b/>
          <w:sz w:val="24"/>
        </w:rPr>
        <w:t>1</w:t>
      </w:r>
      <w:r w:rsidR="00015F61">
        <w:rPr>
          <w:b/>
          <w:sz w:val="24"/>
        </w:rPr>
        <w:t>5</w:t>
      </w:r>
      <w:r w:rsidRPr="00FC33BD">
        <w:rPr>
          <w:b/>
          <w:sz w:val="24"/>
        </w:rPr>
        <w:t xml:space="preserve">. </w:t>
      </w:r>
      <w:r w:rsidR="00D02CBE" w:rsidRPr="00FC33BD">
        <w:rPr>
          <w:b/>
          <w:sz w:val="24"/>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pPr>
      <w:r w:rsidRPr="00225191">
        <w:t xml:space="preserve">Osobní údaje </w:t>
      </w:r>
      <w:r w:rsidRPr="00225191">
        <w:rPr>
          <w:b/>
        </w:rPr>
        <w:t>nepředáváme do zemí mimo Evropskou unii nebo Evropský hospodářských prostor, ani žádné mezinárodní organizaci</w:t>
      </w:r>
      <w:r w:rsidRPr="00225191">
        <w:t>.</w:t>
      </w:r>
    </w:p>
    <w:p w:rsidR="00D02CBE" w:rsidRPr="00225191" w:rsidRDefault="00D02CBE" w:rsidP="00225191">
      <w:pPr>
        <w:pStyle w:val="Bezmezer"/>
        <w:rPr>
          <w:sz w:val="16"/>
        </w:rPr>
      </w:pPr>
    </w:p>
    <w:p w:rsidR="00D02CBE" w:rsidRPr="00225191" w:rsidRDefault="00D02CBE" w:rsidP="00225191">
      <w:pPr>
        <w:pStyle w:val="Bezmezer"/>
      </w:pPr>
      <w:r w:rsidRPr="00225191">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FC33BD" w:rsidRDefault="00225191" w:rsidP="003867F8">
      <w:pPr>
        <w:shd w:val="pct20" w:color="auto" w:fill="auto"/>
        <w:spacing w:after="0" w:line="240" w:lineRule="auto"/>
        <w:jc w:val="center"/>
        <w:rPr>
          <w:b/>
          <w:sz w:val="24"/>
          <w:szCs w:val="20"/>
        </w:rPr>
      </w:pPr>
      <w:r w:rsidRPr="00FC33BD">
        <w:rPr>
          <w:b/>
          <w:sz w:val="24"/>
          <w:szCs w:val="20"/>
        </w:rPr>
        <w:t>1</w:t>
      </w:r>
      <w:r w:rsidR="00015F61">
        <w:rPr>
          <w:b/>
          <w:sz w:val="24"/>
          <w:szCs w:val="20"/>
        </w:rPr>
        <w:t>6</w:t>
      </w:r>
      <w:r w:rsidRPr="00FC33BD">
        <w:rPr>
          <w:b/>
          <w:sz w:val="24"/>
          <w:szCs w:val="20"/>
        </w:rPr>
        <w:t>. J</w:t>
      </w:r>
      <w:r w:rsidR="00B822E7" w:rsidRPr="00FC33BD">
        <w:rPr>
          <w:b/>
          <w:sz w:val="24"/>
          <w:szCs w:val="20"/>
        </w:rPr>
        <w:t>AK JSOU OSOBNÍ ÚDAJE ZABEZPEČENY?</w:t>
      </w:r>
    </w:p>
    <w:p w:rsidR="00225191" w:rsidRPr="00225191" w:rsidRDefault="00225191" w:rsidP="00D02CBE">
      <w:pPr>
        <w:pStyle w:val="Bezmezer"/>
        <w:rPr>
          <w:sz w:val="10"/>
        </w:rPr>
      </w:pPr>
    </w:p>
    <w:p w:rsidR="00B32354" w:rsidRDefault="00D02CBE" w:rsidP="00B32354">
      <w:pPr>
        <w:pStyle w:val="Bezmezer"/>
      </w:pPr>
      <w:r w:rsidRPr="00225191">
        <w:t xml:space="preserve">V rámci objektové bezpečnosti dodržujeme několik základních bezpečnostních opatření. </w:t>
      </w:r>
      <w:r w:rsidRPr="00B32354">
        <w:rPr>
          <w:b/>
        </w:rPr>
        <w:t>Listinná vyhotovení dokumentů</w:t>
      </w:r>
      <w:r w:rsidRPr="00225191">
        <w:t xml:space="preserve">, ve kterých jsou obsaženy vaše osobní údaje, jsou uložena v šanonech v uzamykatelných spisových skříních nebo v uzamčených kancelářích, kde nikdy nezůstávají bez dozoru oprávněných osob. </w:t>
      </w:r>
    </w:p>
    <w:p w:rsidR="00534E5B" w:rsidRDefault="00534E5B" w:rsidP="00B32354">
      <w:pPr>
        <w:pStyle w:val="Bezmezer"/>
      </w:pPr>
    </w:p>
    <w:p w:rsidR="00E90741" w:rsidRDefault="00E90741" w:rsidP="00E90741">
      <w:pPr>
        <w:pStyle w:val="Bezmezer"/>
      </w:pPr>
      <w:r>
        <w:t xml:space="preserve">Z důvodu </w:t>
      </w:r>
      <w:r w:rsidRPr="00E90741">
        <w:rPr>
          <w:b/>
          <w:bCs/>
        </w:rPr>
        <w:t>personální bezpečnosti</w:t>
      </w:r>
      <w:r>
        <w:t xml:space="preserve"> jsme přijali pravidla pro zaměstnance a další osoby, které jsou oprávněny nakládat s osobnímu údaji. Ta jsou obsažena v následujících dokumentech:</w:t>
      </w:r>
    </w:p>
    <w:p w:rsidR="00E90741" w:rsidRPr="00E90741" w:rsidRDefault="00E90741" w:rsidP="00E90741">
      <w:pPr>
        <w:pStyle w:val="Bezmezer"/>
        <w:rPr>
          <w:sz w:val="10"/>
          <w:szCs w:val="10"/>
        </w:rPr>
      </w:pPr>
    </w:p>
    <w:p w:rsidR="00E90741" w:rsidRDefault="00E90741" w:rsidP="00E90741">
      <w:pPr>
        <w:pStyle w:val="Bezmezer"/>
        <w:numPr>
          <w:ilvl w:val="0"/>
          <w:numId w:val="42"/>
        </w:numPr>
        <w:ind w:left="284" w:hanging="284"/>
      </w:pPr>
      <w:r w:rsidRPr="00E90741">
        <w:rPr>
          <w:b/>
          <w:bCs/>
        </w:rPr>
        <w:t>směrnice o ochraně a zpracování osobních údajů</w:t>
      </w:r>
      <w:r>
        <w:t>;</w:t>
      </w:r>
    </w:p>
    <w:p w:rsidR="00E90741" w:rsidRDefault="00E90741" w:rsidP="00E90741">
      <w:pPr>
        <w:pStyle w:val="Bezmezer"/>
        <w:numPr>
          <w:ilvl w:val="0"/>
          <w:numId w:val="42"/>
        </w:numPr>
        <w:ind w:left="284" w:hanging="284"/>
      </w:pPr>
      <w:r w:rsidRPr="00E90741">
        <w:rPr>
          <w:b/>
          <w:bCs/>
        </w:rPr>
        <w:t>spisový a skartační řád</w:t>
      </w:r>
      <w:r>
        <w:t>;</w:t>
      </w:r>
    </w:p>
    <w:p w:rsidR="00E90741" w:rsidRDefault="00E90741" w:rsidP="00E90741">
      <w:pPr>
        <w:pStyle w:val="Bezmezer"/>
        <w:numPr>
          <w:ilvl w:val="0"/>
          <w:numId w:val="42"/>
        </w:numPr>
        <w:ind w:left="284" w:hanging="284"/>
      </w:pPr>
      <w:r w:rsidRPr="00E90741">
        <w:rPr>
          <w:b/>
          <w:bCs/>
        </w:rPr>
        <w:t>organizační řád</w:t>
      </w:r>
      <w:r>
        <w:t xml:space="preserve"> a</w:t>
      </w:r>
    </w:p>
    <w:p w:rsidR="00E90741" w:rsidRDefault="00E90741" w:rsidP="00E90741">
      <w:pPr>
        <w:pStyle w:val="Bezmezer"/>
        <w:numPr>
          <w:ilvl w:val="0"/>
          <w:numId w:val="42"/>
        </w:numPr>
        <w:ind w:left="284" w:hanging="284"/>
      </w:pPr>
      <w:r w:rsidRPr="00E90741">
        <w:rPr>
          <w:b/>
          <w:bCs/>
        </w:rPr>
        <w:t xml:space="preserve">pracovní </w:t>
      </w:r>
      <w:r w:rsidRPr="003A7F50">
        <w:rPr>
          <w:b/>
          <w:bCs/>
        </w:rPr>
        <w:t>řád</w:t>
      </w:r>
      <w:r>
        <w:t>.</w:t>
      </w:r>
    </w:p>
    <w:p w:rsidR="00E90741" w:rsidRPr="00E90741" w:rsidRDefault="00E90741" w:rsidP="00E90741">
      <w:pPr>
        <w:pStyle w:val="Bezmezer"/>
        <w:rPr>
          <w:sz w:val="10"/>
          <w:szCs w:val="10"/>
        </w:rPr>
      </w:pPr>
    </w:p>
    <w:p w:rsidR="00E90741" w:rsidRDefault="00E90741" w:rsidP="00E90741">
      <w:pPr>
        <w:pStyle w:val="Bezmezer"/>
      </w:pPr>
      <w:r>
        <w:t xml:space="preserve">Všichni zaměstnanci, kteří vedou správní řízení, jsou navíc vázání </w:t>
      </w:r>
      <w:r w:rsidRPr="00E90741">
        <w:rPr>
          <w:b/>
          <w:bCs/>
        </w:rPr>
        <w:t>služebním tajemstvím</w:t>
      </w:r>
      <w:r>
        <w:t>. Někteří zaměstnanci, např. sociální pracovníci, jsou vázáni zákonnou povinností mlčenlivosti. Zastupitelé a členové rady byli poučeni o právech a povinnostech vyplývajících z předpisů na ochranu soukromí, zejména GDPR. Členové výborů zastupitelstva a komisí rady, kteří nejsou zastupiteli, byli rovněž poučeni. Všichni</w:t>
      </w:r>
      <w:r w:rsidR="008C65D9">
        <w:t xml:space="preserve"> zaměstnanci pak byli proškoleni.</w:t>
      </w:r>
    </w:p>
    <w:p w:rsidR="008C65D9" w:rsidRPr="00225191" w:rsidRDefault="008C65D9" w:rsidP="00E90741">
      <w:pPr>
        <w:pStyle w:val="Bezmezer"/>
        <w:rPr>
          <w:b/>
          <w:sz w:val="16"/>
        </w:rPr>
      </w:pPr>
    </w:p>
    <w:p w:rsidR="00D02CBE" w:rsidRPr="00225191" w:rsidRDefault="00B32354" w:rsidP="00B32354">
      <w:pPr>
        <w:pStyle w:val="Bezmezer"/>
      </w:pPr>
      <w:r>
        <w:t>Všichni</w:t>
      </w:r>
      <w:r w:rsidR="00D02CBE" w:rsidRPr="00225191">
        <w:t xml:space="preserve"> zaměstnanci</w:t>
      </w:r>
      <w:r>
        <w:t xml:space="preserve"> nakládají</w:t>
      </w:r>
      <w:r w:rsidR="00D02CBE" w:rsidRPr="00225191">
        <w:t xml:space="preserve"> s osobní</w:t>
      </w:r>
      <w:r w:rsidR="008C65D9">
        <w:t>mi</w:t>
      </w:r>
      <w:r w:rsidR="00D02CBE" w:rsidRPr="00225191">
        <w:t xml:space="preserve"> údaji v souladu s přijatou </w:t>
      </w:r>
      <w:r w:rsidR="00D02CBE" w:rsidRPr="00B75693">
        <w:rPr>
          <w:b/>
        </w:rPr>
        <w:t>směrnicí o ochraně osobních údajů</w:t>
      </w:r>
      <w:r w:rsidR="00D02CBE" w:rsidRPr="00225191">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pPr>
      <w:r w:rsidRPr="00225191">
        <w:rPr>
          <w:b/>
        </w:rPr>
        <w:t>zásada z</w:t>
      </w:r>
      <w:r w:rsidRPr="00225191">
        <w:rPr>
          <w:rFonts w:cstheme="minorHAnsi"/>
          <w:b/>
        </w:rPr>
        <w:t>ákonnosti</w:t>
      </w:r>
      <w:r w:rsidRPr="00225191">
        <w:rPr>
          <w:rFonts w:cstheme="minorHAnsi"/>
        </w:rPr>
        <w:t xml:space="preserve"> – z</w:t>
      </w:r>
      <w:r w:rsidRPr="00225191">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pPr>
      <w:r w:rsidRPr="00225191">
        <w:rPr>
          <w:b/>
        </w:rPr>
        <w:t>zásada k</w:t>
      </w:r>
      <w:r w:rsidRPr="00225191">
        <w:rPr>
          <w:rFonts w:cstheme="minorHAnsi"/>
          <w:b/>
        </w:rPr>
        <w:t>orektnosti</w:t>
      </w:r>
      <w:r w:rsidRPr="00225191">
        <w:rPr>
          <w:rFonts w:cstheme="minorHAnsi"/>
        </w:rPr>
        <w:t xml:space="preserve"> – správné a společensky bezvadné použití osobních údajů;</w:t>
      </w:r>
    </w:p>
    <w:p w:rsidR="00D02CBE" w:rsidRPr="00225191" w:rsidRDefault="00D02CBE" w:rsidP="00D02CBE">
      <w:pPr>
        <w:pStyle w:val="Bezmezer"/>
        <w:numPr>
          <w:ilvl w:val="0"/>
          <w:numId w:val="10"/>
        </w:numPr>
        <w:ind w:left="284" w:hanging="284"/>
      </w:pPr>
      <w:r w:rsidRPr="00225191">
        <w:rPr>
          <w:b/>
        </w:rPr>
        <w:t>zásada t</w:t>
      </w:r>
      <w:r w:rsidRPr="00225191">
        <w:rPr>
          <w:rFonts w:cstheme="minorHAnsi"/>
          <w:b/>
        </w:rPr>
        <w:t>ransparentnosti</w:t>
      </w:r>
      <w:r w:rsidRPr="00225191">
        <w:rPr>
          <w:rFonts w:cstheme="minorHAnsi"/>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pPr>
      <w:r w:rsidRPr="00225191">
        <w:rPr>
          <w:rFonts w:cstheme="minorHAnsi"/>
          <w:b/>
        </w:rPr>
        <w:t>zásada účelového omezení</w:t>
      </w:r>
      <w:r w:rsidRPr="00225191">
        <w:rPr>
          <w:rFonts w:cstheme="minorHAnsi"/>
        </w:rPr>
        <w:t xml:space="preserve"> – shromažďování osobních údajů jen za jasně stanoveným účelem;</w:t>
      </w:r>
    </w:p>
    <w:p w:rsidR="00D02CBE" w:rsidRPr="00225191" w:rsidRDefault="00D02CBE" w:rsidP="00D02CBE">
      <w:pPr>
        <w:pStyle w:val="Bezmezer"/>
        <w:numPr>
          <w:ilvl w:val="0"/>
          <w:numId w:val="10"/>
        </w:numPr>
        <w:ind w:left="284" w:hanging="284"/>
      </w:pPr>
      <w:r w:rsidRPr="00225191">
        <w:rPr>
          <w:rFonts w:cstheme="minorHAnsi"/>
          <w:b/>
        </w:rPr>
        <w:t>zásada minimalizace údajů</w:t>
      </w:r>
      <w:r w:rsidRPr="00225191">
        <w:rPr>
          <w:rFonts w:cstheme="minorHAnsi"/>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pPr>
      <w:r w:rsidRPr="00225191">
        <w:rPr>
          <w:rFonts w:cstheme="minorHAnsi"/>
          <w:b/>
        </w:rPr>
        <w:t>zásada přesnosti</w:t>
      </w:r>
      <w:r w:rsidRPr="00225191">
        <w:rPr>
          <w:rFonts w:cstheme="minorHAnsi"/>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pPr>
      <w:r w:rsidRPr="00225191">
        <w:rPr>
          <w:rFonts w:cstheme="minorHAnsi"/>
          <w:b/>
        </w:rPr>
        <w:t>zásada omezení uložení</w:t>
      </w:r>
      <w:r w:rsidRPr="00225191">
        <w:rPr>
          <w:rFonts w:cstheme="minorHAnsi"/>
        </w:rPr>
        <w:t xml:space="preserve"> – osobní údaje jsou uloženy jen po dobu nezbytně nutnou;</w:t>
      </w:r>
    </w:p>
    <w:p w:rsidR="00D02CBE" w:rsidRPr="00225191" w:rsidRDefault="00D02CBE" w:rsidP="00D02CBE">
      <w:pPr>
        <w:pStyle w:val="Bezmezer"/>
        <w:numPr>
          <w:ilvl w:val="0"/>
          <w:numId w:val="10"/>
        </w:numPr>
        <w:ind w:left="284" w:hanging="284"/>
      </w:pPr>
      <w:r w:rsidRPr="00225191">
        <w:rPr>
          <w:rFonts w:cstheme="minorHAnsi"/>
          <w:b/>
        </w:rPr>
        <w:t>zásady integrity a důvěrnosti</w:t>
      </w:r>
      <w:r w:rsidRPr="00225191">
        <w:rPr>
          <w:rFonts w:cstheme="minorHAnsi"/>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pPr>
      <w:r w:rsidRPr="00225191">
        <w:rPr>
          <w:rFonts w:cstheme="minorHAnsi"/>
          <w:b/>
        </w:rPr>
        <w:t>zásada odpovědnosti správce</w:t>
      </w:r>
      <w:r w:rsidRPr="00225191">
        <w:rPr>
          <w:rFonts w:cstheme="minorHAnsi"/>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B75693" w:rsidRDefault="00B75693" w:rsidP="00225191">
      <w:pPr>
        <w:spacing w:after="0"/>
        <w:jc w:val="both"/>
        <w:rPr>
          <w:sz w:val="20"/>
          <w:szCs w:val="20"/>
        </w:rPr>
      </w:pPr>
    </w:p>
    <w:p w:rsidR="0004742D" w:rsidRPr="00225191" w:rsidRDefault="0004742D" w:rsidP="0004742D">
      <w:pPr>
        <w:pStyle w:val="Bezmezer"/>
      </w:pPr>
      <w:r w:rsidRPr="00225191">
        <w:rPr>
          <w:b/>
        </w:rPr>
        <w:t>Technologické zabezpečení</w:t>
      </w:r>
      <w:r w:rsidRPr="00225191">
        <w:t xml:space="preserve"> zajišťuje </w:t>
      </w:r>
      <w:r w:rsidRPr="00534E5B">
        <w:t xml:space="preserve">externí IT společnost </w:t>
      </w:r>
      <w:r w:rsidR="00534E5B" w:rsidRPr="00534E5B">
        <w:rPr>
          <w:lang w:val="en-GB"/>
        </w:rPr>
        <w:t xml:space="preserve">TEXI </w:t>
      </w:r>
      <w:proofErr w:type="spellStart"/>
      <w:r w:rsidR="00534E5B" w:rsidRPr="00534E5B">
        <w:rPr>
          <w:lang w:val="en-GB"/>
        </w:rPr>
        <w:t>Dačice</w:t>
      </w:r>
      <w:proofErr w:type="spellEnd"/>
      <w:r w:rsidR="00534E5B" w:rsidRPr="00534E5B">
        <w:rPr>
          <w:lang w:val="en-GB"/>
        </w:rPr>
        <w:t xml:space="preserve"> </w:t>
      </w:r>
      <w:proofErr w:type="spellStart"/>
      <w:r w:rsidR="00534E5B" w:rsidRPr="00534E5B">
        <w:rPr>
          <w:lang w:val="en-GB"/>
        </w:rPr>
        <w:t>s.r.o.</w:t>
      </w:r>
      <w:proofErr w:type="spellEnd"/>
      <w:r w:rsidRPr="00534E5B">
        <w:rPr>
          <w:lang w:val="en-GB"/>
        </w:rPr>
        <w:t>]</w:t>
      </w:r>
      <w:r w:rsidRPr="00534E5B">
        <w:t>.</w:t>
      </w:r>
      <w:r w:rsidRPr="00225191">
        <w:t xml:space="preserve"> Soubory jsou softwarově chráněny. Přístup k elektronickým datovým souborům je zabezpečen hesly v souladu s nastavením přístupových práv. Zaměstnanci byli poučeni o tom, jak pracovat s prostředky ICT technologií.</w:t>
      </w:r>
    </w:p>
    <w:p w:rsidR="00D02CBE" w:rsidRPr="00B75693" w:rsidRDefault="00D02CBE" w:rsidP="0004742D">
      <w:pPr>
        <w:pStyle w:val="Styl4"/>
        <w:ind w:left="0" w:firstLine="0"/>
        <w:rPr>
          <w:rFonts w:eastAsiaTheme="minorHAnsi" w:cstheme="minorBidi"/>
          <w:szCs w:val="20"/>
        </w:rPr>
      </w:pPr>
    </w:p>
    <w:p w:rsidR="00D02CBE" w:rsidRPr="00FC33BD" w:rsidRDefault="00340D35" w:rsidP="003867F8">
      <w:pPr>
        <w:pStyle w:val="Bezmezer"/>
        <w:shd w:val="pct20" w:color="auto" w:fill="auto"/>
        <w:jc w:val="center"/>
        <w:rPr>
          <w:b/>
          <w:sz w:val="24"/>
        </w:rPr>
      </w:pPr>
      <w:r w:rsidRPr="00FC33BD">
        <w:rPr>
          <w:b/>
          <w:sz w:val="24"/>
        </w:rPr>
        <w:lastRenderedPageBreak/>
        <w:t>1</w:t>
      </w:r>
      <w:r w:rsidR="00015F61">
        <w:rPr>
          <w:b/>
          <w:sz w:val="24"/>
        </w:rPr>
        <w:t>7</w:t>
      </w:r>
      <w:r w:rsidRPr="00FC33BD">
        <w:rPr>
          <w:b/>
          <w:sz w:val="24"/>
        </w:rPr>
        <w:t xml:space="preserve">. </w:t>
      </w:r>
      <w:r w:rsidR="00D02CBE" w:rsidRPr="00FC33BD">
        <w:rPr>
          <w:b/>
          <w:sz w:val="24"/>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rPr>
          <w:b/>
        </w:rPr>
      </w:pPr>
      <w:r w:rsidRPr="00225191">
        <w:t>Osobní údaje jsou zpracovávány v listinné nebo elektronické podobě neautomatizovaným způsobem</w:t>
      </w:r>
      <w:r w:rsidRPr="003E6D12">
        <w:rPr>
          <w:b/>
        </w:rPr>
        <w:t xml:space="preserve">. </w:t>
      </w:r>
      <w:r w:rsidR="003E6D12" w:rsidRPr="003E6D12">
        <w:rPr>
          <w:b/>
        </w:rPr>
        <w:t xml:space="preserve">Neprovádíme tedy žádné </w:t>
      </w:r>
      <w:r w:rsidRPr="003E6D12">
        <w:rPr>
          <w:b/>
        </w:rPr>
        <w:t>automatizované rozhodování.</w:t>
      </w:r>
    </w:p>
    <w:p w:rsidR="00A5487D" w:rsidRPr="003E6D12" w:rsidRDefault="00A5487D" w:rsidP="00B822E7">
      <w:pPr>
        <w:spacing w:after="0" w:line="240" w:lineRule="auto"/>
        <w:jc w:val="both"/>
        <w:rPr>
          <w:rFonts w:cs="Arial"/>
          <w:sz w:val="20"/>
          <w:szCs w:val="20"/>
        </w:rPr>
      </w:pPr>
    </w:p>
    <w:p w:rsidR="00D02CBE" w:rsidRPr="00FC33BD" w:rsidRDefault="003867F8" w:rsidP="003867F8">
      <w:pPr>
        <w:pStyle w:val="Bezmezer"/>
        <w:shd w:val="pct20" w:color="auto" w:fill="auto"/>
        <w:jc w:val="center"/>
        <w:rPr>
          <w:b/>
          <w:sz w:val="24"/>
        </w:rPr>
      </w:pPr>
      <w:r>
        <w:rPr>
          <w:b/>
          <w:sz w:val="24"/>
        </w:rPr>
        <w:t>1</w:t>
      </w:r>
      <w:r w:rsidR="00015F61">
        <w:rPr>
          <w:b/>
          <w:sz w:val="24"/>
        </w:rPr>
        <w:t>8</w:t>
      </w:r>
      <w:r w:rsidR="00340D35" w:rsidRPr="00FC33BD">
        <w:rPr>
          <w:b/>
          <w:sz w:val="24"/>
        </w:rPr>
        <w:t xml:space="preserve">. </w:t>
      </w:r>
      <w:r w:rsidR="00D02CBE" w:rsidRPr="00FC33BD">
        <w:rPr>
          <w:b/>
          <w:sz w:val="24"/>
        </w:rPr>
        <w:t xml:space="preserve">JAKÁ JSOU </w:t>
      </w:r>
      <w:r w:rsidR="00DC6B2C">
        <w:rPr>
          <w:b/>
          <w:sz w:val="24"/>
        </w:rPr>
        <w:t>VAŠE</w:t>
      </w:r>
      <w:r w:rsidR="00340D35" w:rsidRPr="00FC33BD">
        <w:rPr>
          <w:b/>
          <w:sz w:val="24"/>
        </w:rPr>
        <w:t xml:space="preserve"> </w:t>
      </w:r>
      <w:r w:rsidR="00D02CBE" w:rsidRPr="00FC33BD">
        <w:rPr>
          <w:b/>
          <w:sz w:val="24"/>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w:t>
      </w:r>
      <w:r w:rsidR="0004742D">
        <w:rPr>
          <w:rFonts w:cs="Arial"/>
          <w:sz w:val="20"/>
          <w:szCs w:val="20"/>
        </w:rPr>
        <w:t xml:space="preserve"> </w:t>
      </w:r>
      <w:r w:rsidR="00225191" w:rsidRPr="00D355AB">
        <w:rPr>
          <w:rFonts w:cs="Arial"/>
          <w:sz w:val="20"/>
          <w:szCs w:val="20"/>
        </w:rPr>
        <w:t>m</w:t>
      </w:r>
      <w:r w:rsidR="0004742D">
        <w:rPr>
          <w:rFonts w:cs="Arial"/>
          <w:sz w:val="20"/>
          <w:szCs w:val="20"/>
        </w:rPr>
        <w:t>ůžete</w:t>
      </w:r>
      <w:r w:rsidR="00225191" w:rsidRPr="00D355AB">
        <w:rPr>
          <w:rFonts w:cs="Arial"/>
          <w:sz w:val="20"/>
          <w:szCs w:val="20"/>
        </w:rPr>
        <w:t xml:space="preserve"> požadovat informace o tom, jaké údaje o </w:t>
      </w:r>
      <w:r w:rsidR="0004742D">
        <w:rPr>
          <w:rFonts w:cs="Arial"/>
          <w:sz w:val="20"/>
          <w:szCs w:val="20"/>
        </w:rPr>
        <w:t>vás</w:t>
      </w:r>
      <w:r w:rsidR="00225191" w:rsidRPr="00D355AB">
        <w:rPr>
          <w:rFonts w:cs="Arial"/>
          <w:sz w:val="20"/>
          <w:szCs w:val="20"/>
        </w:rPr>
        <w:t xml:space="preserve"> zpracovává</w:t>
      </w:r>
      <w:r w:rsidR="0004742D">
        <w:rPr>
          <w:rFonts w:cs="Arial"/>
          <w:sz w:val="20"/>
          <w:szCs w:val="20"/>
        </w:rPr>
        <w:t>me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xml:space="preserve">– </w:t>
      </w:r>
      <w:r w:rsidR="0004742D">
        <w:rPr>
          <w:rFonts w:cs="Arial"/>
          <w:sz w:val="20"/>
          <w:szCs w:val="20"/>
        </w:rPr>
        <w:t>máte</w:t>
      </w:r>
      <w:r w:rsidR="00225191" w:rsidRPr="00D355AB">
        <w:rPr>
          <w:rFonts w:cs="Arial"/>
          <w:sz w:val="20"/>
          <w:szCs w:val="20"/>
        </w:rPr>
        <w:t xml:space="preserve"> právo požádat o opravu neúplných či nesprávných osobních údajů, které se </w:t>
      </w:r>
      <w:r w:rsidR="0004742D">
        <w:rPr>
          <w:rFonts w:cs="Arial"/>
          <w:sz w:val="20"/>
          <w:szCs w:val="20"/>
        </w:rPr>
        <w:t xml:space="preserve">vás </w:t>
      </w:r>
      <w:r w:rsidR="00225191" w:rsidRPr="00D355AB">
        <w:rPr>
          <w:rFonts w:cs="Arial"/>
          <w:sz w:val="20"/>
          <w:szCs w:val="20"/>
        </w:rPr>
        <w:t>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sidR="0004742D">
        <w:rPr>
          <w:rFonts w:cs="Arial"/>
          <w:sz w:val="20"/>
          <w:szCs w:val="20"/>
        </w:rPr>
        <w:t>nám</w:t>
      </w:r>
      <w:r w:rsidR="00225191" w:rsidRPr="00D355AB">
        <w:rPr>
          <w:rFonts w:cs="Arial"/>
          <w:sz w:val="20"/>
          <w:szCs w:val="20"/>
        </w:rPr>
        <w:t xml:space="preserve"> správné a úplné osobní úda</w:t>
      </w:r>
      <w:r w:rsidR="0004742D">
        <w:rPr>
          <w:rFonts w:cs="Arial"/>
          <w:sz w:val="20"/>
          <w:szCs w:val="20"/>
        </w:rPr>
        <w:t>je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w:t>
      </w:r>
      <w:r w:rsidR="0004742D">
        <w:rPr>
          <w:sz w:val="20"/>
        </w:rPr>
        <w:t xml:space="preserve">máte </w:t>
      </w:r>
      <w:r w:rsidRPr="00225191">
        <w:rPr>
          <w:sz w:val="20"/>
        </w:rPr>
        <w:t xml:space="preserve">právo požadovat, aby </w:t>
      </w:r>
      <w:r w:rsidR="0004742D">
        <w:rPr>
          <w:sz w:val="20"/>
        </w:rPr>
        <w:t>obec</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sidR="0004742D">
        <w:rPr>
          <w:sz w:val="20"/>
        </w:rPr>
        <w:t>obec</w:t>
      </w:r>
      <w:r w:rsidRPr="00225191">
        <w:rPr>
          <w:sz w:val="20"/>
        </w:rPr>
        <w:t xml:space="preserve"> osobní údaje </w:t>
      </w:r>
      <w:r>
        <w:rPr>
          <w:sz w:val="20"/>
        </w:rPr>
        <w:t xml:space="preserve">sama </w:t>
      </w:r>
      <w:r w:rsidR="0004742D">
        <w:rPr>
          <w:sz w:val="20"/>
        </w:rPr>
        <w:t xml:space="preserve">automaticky </w:t>
      </w:r>
      <w:r w:rsidRPr="00225191">
        <w:rPr>
          <w:sz w:val="20"/>
        </w:rPr>
        <w:t>maže po uplynutí doby nezbytnosti</w:t>
      </w:r>
      <w:r>
        <w:rPr>
          <w:sz w:val="20"/>
        </w:rPr>
        <w:t>, tj. zejména příslušné skartační lhůty</w:t>
      </w:r>
      <w:r w:rsidR="0004742D">
        <w:rPr>
          <w:sz w:val="20"/>
        </w:rPr>
        <w:t>;</w:t>
      </w:r>
      <w:r w:rsidRPr="00225191">
        <w:rPr>
          <w:sz w:val="20"/>
        </w:rPr>
        <w:t xml:space="preserve"> </w:t>
      </w:r>
      <w:r w:rsidR="0004742D">
        <w:rPr>
          <w:sz w:val="20"/>
        </w:rPr>
        <w:t>můžete se však</w:t>
      </w:r>
      <w:r w:rsidRPr="00225191">
        <w:rPr>
          <w:sz w:val="20"/>
        </w:rPr>
        <w:t xml:space="preserve"> na </w:t>
      </w:r>
      <w:r w:rsidR="0004742D">
        <w:rPr>
          <w:sz w:val="20"/>
        </w:rPr>
        <w:t>obec</w:t>
      </w:r>
      <w:r>
        <w:rPr>
          <w:sz w:val="20"/>
        </w:rPr>
        <w:t xml:space="preserve"> </w:t>
      </w:r>
      <w:r w:rsidRPr="00225191">
        <w:rPr>
          <w:sz w:val="20"/>
        </w:rPr>
        <w:t xml:space="preserve">se svou žádostí </w:t>
      </w:r>
      <w:r w:rsidR="0004742D">
        <w:rPr>
          <w:sz w:val="20"/>
        </w:rPr>
        <w:t xml:space="preserve">o výmaz </w:t>
      </w:r>
      <w:r w:rsidRPr="00225191">
        <w:rPr>
          <w:sz w:val="20"/>
        </w:rPr>
        <w:t xml:space="preserve">kdykoliv </w:t>
      </w:r>
      <w:r w:rsidR="0004742D">
        <w:rPr>
          <w:sz w:val="20"/>
        </w:rPr>
        <w:t xml:space="preserve">sami </w:t>
      </w:r>
      <w:r w:rsidRPr="00225191">
        <w:rPr>
          <w:sz w:val="20"/>
        </w:rPr>
        <w:t xml:space="preserve">obrátit; žádost pak podléhá individuálnímu posouzení (i přes </w:t>
      </w:r>
      <w:r w:rsidR="0004742D">
        <w:rPr>
          <w:sz w:val="20"/>
        </w:rPr>
        <w:t xml:space="preserve">vaše </w:t>
      </w:r>
      <w:r w:rsidRPr="00225191">
        <w:rPr>
          <w:sz w:val="20"/>
        </w:rPr>
        <w:t xml:space="preserve">právo na výmaz může mít </w:t>
      </w:r>
      <w:r w:rsidR="0004742D">
        <w:rPr>
          <w:sz w:val="20"/>
        </w:rPr>
        <w:t>obec</w:t>
      </w:r>
      <w:r w:rsidRPr="00225191">
        <w:rPr>
          <w:sz w:val="20"/>
        </w:rPr>
        <w:t xml:space="preserve"> povinnost či oprávněný zájem si osobní údaje ponechat)</w:t>
      </w:r>
      <w:r w:rsidR="0004742D">
        <w:rPr>
          <w:sz w:val="20"/>
        </w:rPr>
        <w:t>;</w:t>
      </w:r>
      <w:r w:rsidRPr="00225191">
        <w:rPr>
          <w:sz w:val="20"/>
        </w:rPr>
        <w:t xml:space="preserve"> o vyřízení </w:t>
      </w:r>
      <w:r w:rsidR="0004742D">
        <w:rPr>
          <w:sz w:val="20"/>
        </w:rPr>
        <w:t xml:space="preserve">žádosti </w:t>
      </w:r>
      <w:r w:rsidRPr="00225191">
        <w:rPr>
          <w:sz w:val="20"/>
        </w:rPr>
        <w:t>bude</w:t>
      </w:r>
      <w:r w:rsidR="0004742D">
        <w:rPr>
          <w:sz w:val="20"/>
        </w:rPr>
        <w:t>te</w:t>
      </w:r>
      <w:r w:rsidRPr="00225191">
        <w:rPr>
          <w:sz w:val="20"/>
        </w:rPr>
        <w:t xml:space="preserve"> </w:t>
      </w:r>
      <w:r w:rsidR="0004742D">
        <w:rPr>
          <w:sz w:val="20"/>
        </w:rPr>
        <w:t xml:space="preserve">vždy </w:t>
      </w:r>
      <w:r w:rsidRPr="00225191">
        <w:rPr>
          <w:sz w:val="20"/>
        </w:rPr>
        <w:t>detailně informován</w:t>
      </w:r>
      <w:r w:rsidR="0004742D">
        <w:rPr>
          <w:sz w:val="20"/>
        </w:rPr>
        <w:t>i</w:t>
      </w:r>
      <w:r w:rsidRPr="00225191">
        <w:rPr>
          <w:sz w:val="20"/>
        </w:rPr>
        <w:t>;</w:t>
      </w:r>
    </w:p>
    <w:p w:rsidR="001A2D2B" w:rsidRPr="001A2D2B" w:rsidRDefault="00D355AB" w:rsidP="007A2AD5">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04742D">
        <w:rPr>
          <w:sz w:val="20"/>
        </w:rPr>
        <w:t>obec</w:t>
      </w:r>
      <w:r w:rsidR="001A2D2B" w:rsidRPr="00225191">
        <w:rPr>
          <w:sz w:val="20"/>
        </w:rPr>
        <w:t xml:space="preserve"> zpracovává </w:t>
      </w:r>
      <w:r w:rsidR="0004742D">
        <w:rPr>
          <w:sz w:val="20"/>
        </w:rPr>
        <w:t xml:space="preserve">vaše </w:t>
      </w:r>
      <w:r w:rsidR="001A2D2B" w:rsidRPr="00225191">
        <w:rPr>
          <w:sz w:val="20"/>
        </w:rPr>
        <w:t>osobní údaje pouze v nezbytně nutném rozsahu; pokud by</w:t>
      </w:r>
      <w:r w:rsidR="0004742D">
        <w:rPr>
          <w:sz w:val="20"/>
        </w:rPr>
        <w:t xml:space="preserve">ste však </w:t>
      </w:r>
      <w:r w:rsidR="001A2D2B" w:rsidRPr="00225191">
        <w:rPr>
          <w:sz w:val="20"/>
        </w:rPr>
        <w:t>měl</w:t>
      </w:r>
      <w:r w:rsidR="0004742D">
        <w:rPr>
          <w:sz w:val="20"/>
        </w:rPr>
        <w:t>i</w:t>
      </w:r>
      <w:r w:rsidR="001A2D2B" w:rsidRPr="00225191">
        <w:rPr>
          <w:sz w:val="20"/>
        </w:rPr>
        <w:t xml:space="preserve"> pocit, že překračuje</w:t>
      </w:r>
      <w:r w:rsidR="0004742D">
        <w:rPr>
          <w:sz w:val="20"/>
        </w:rPr>
        <w:t>me</w:t>
      </w:r>
      <w:r w:rsidR="001A2D2B" w:rsidRPr="00225191">
        <w:rPr>
          <w:sz w:val="20"/>
        </w:rPr>
        <w:t xml:space="preserve"> výše stanovené účely, pro které osobní údaje zpracováv</w:t>
      </w:r>
      <w:r w:rsidR="0004742D">
        <w:rPr>
          <w:sz w:val="20"/>
        </w:rPr>
        <w:t>áme</w:t>
      </w:r>
      <w:r w:rsidR="001A2D2B" w:rsidRPr="00225191">
        <w:rPr>
          <w:sz w:val="20"/>
        </w:rPr>
        <w:t>, může</w:t>
      </w:r>
      <w:r w:rsidR="0004742D">
        <w:rPr>
          <w:sz w:val="20"/>
        </w:rPr>
        <w:t>te</w:t>
      </w:r>
      <w:r w:rsidR="001A2D2B">
        <w:rPr>
          <w:sz w:val="20"/>
        </w:rPr>
        <w:t xml:space="preserve"> </w:t>
      </w:r>
      <w:r w:rsidR="001A2D2B" w:rsidRPr="00225191">
        <w:rPr>
          <w:sz w:val="20"/>
        </w:rPr>
        <w:t xml:space="preserve">podat žádost, aby </w:t>
      </w:r>
      <w:r w:rsidR="0004742D">
        <w:rPr>
          <w:sz w:val="20"/>
        </w:rPr>
        <w:t>vaše</w:t>
      </w:r>
      <w:r w:rsidR="001A2D2B" w:rsidRPr="00225191">
        <w:rPr>
          <w:sz w:val="20"/>
        </w:rPr>
        <w:t xml:space="preserve"> osobní údaje byly zpracovávány výhradně pro nejnutnější zákonné důvody nebo aby byly osobní údaje zpracovány v omezeném režimu (pouze uchovávány); žádost pak podléhá individuálnímu posouzení a o jejím vyřízení budete detailně informován</w:t>
      </w:r>
      <w:r w:rsidR="0004742D">
        <w:rPr>
          <w:sz w:val="20"/>
        </w:rPr>
        <w:t>i</w:t>
      </w:r>
      <w:r w:rsidR="001A2D2B" w:rsidRPr="00225191">
        <w:rPr>
          <w:sz w:val="20"/>
        </w:rPr>
        <w:t>;</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na základě právního titulu oprávněného </w:t>
      </w:r>
      <w:r>
        <w:rPr>
          <w:rFonts w:cs="Arial"/>
          <w:sz w:val="20"/>
          <w:szCs w:val="20"/>
        </w:rPr>
        <w:t xml:space="preserve">nebo veřejného </w:t>
      </w:r>
      <w:r w:rsidR="00225191" w:rsidRPr="00D355AB">
        <w:rPr>
          <w:rFonts w:cs="Arial"/>
          <w:sz w:val="20"/>
          <w:szCs w:val="20"/>
        </w:rPr>
        <w:t xml:space="preserve">zájmu </w:t>
      </w:r>
      <w:r w:rsidR="0004742D">
        <w:rPr>
          <w:rFonts w:cs="Arial"/>
          <w:sz w:val="20"/>
          <w:szCs w:val="20"/>
        </w:rPr>
        <w:t>máte</w:t>
      </w:r>
      <w:r w:rsidR="00225191" w:rsidRPr="00D355AB">
        <w:rPr>
          <w:rFonts w:cs="Arial"/>
          <w:sz w:val="20"/>
          <w:szCs w:val="20"/>
        </w:rPr>
        <w:t xml:space="preserve">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takovém případě provede</w:t>
      </w:r>
      <w:r w:rsidR="0004742D">
        <w:rPr>
          <w:rFonts w:cs="Arial"/>
          <w:sz w:val="20"/>
          <w:szCs w:val="20"/>
        </w:rPr>
        <w:t>me</w:t>
      </w:r>
      <w:r w:rsidR="00225191" w:rsidRPr="00D355AB">
        <w:rPr>
          <w:rFonts w:cs="Arial"/>
          <w:sz w:val="20"/>
          <w:szCs w:val="20"/>
        </w:rPr>
        <w:t xml:space="preserve"> balanční test</w:t>
      </w:r>
      <w:r>
        <w:rPr>
          <w:rFonts w:cs="Arial"/>
          <w:sz w:val="20"/>
          <w:szCs w:val="20"/>
        </w:rPr>
        <w:t xml:space="preserve"> (test proporcionality)</w:t>
      </w:r>
      <w:r w:rsidR="00225191" w:rsidRPr="00D355AB">
        <w:rPr>
          <w:rFonts w:cs="Arial"/>
          <w:sz w:val="20"/>
          <w:szCs w:val="20"/>
        </w:rPr>
        <w:t>, ve kterém porovná</w:t>
      </w:r>
      <w:r w:rsidR="0004742D">
        <w:rPr>
          <w:rFonts w:cs="Arial"/>
          <w:sz w:val="20"/>
          <w:szCs w:val="20"/>
        </w:rPr>
        <w:t>me</w:t>
      </w:r>
      <w:r w:rsidR="00225191" w:rsidRPr="00D355AB">
        <w:rPr>
          <w:rFonts w:cs="Arial"/>
          <w:sz w:val="20"/>
          <w:szCs w:val="20"/>
        </w:rPr>
        <w:t xml:space="preserve"> protichůdné zájmy, a vznesenou námitku vyhodnotí</w:t>
      </w:r>
      <w:r w:rsidR="0004742D">
        <w:rPr>
          <w:rFonts w:cs="Arial"/>
          <w:sz w:val="20"/>
          <w:szCs w:val="20"/>
        </w:rPr>
        <w:t>me</w:t>
      </w:r>
      <w:r>
        <w:rPr>
          <w:rFonts w:cs="Arial"/>
          <w:sz w:val="20"/>
          <w:szCs w:val="20"/>
        </w:rPr>
        <w:t>;</w:t>
      </w:r>
    </w:p>
    <w:p w:rsidR="00D02CBE" w:rsidRPr="00225191" w:rsidRDefault="00D02CBE" w:rsidP="00D02CBE">
      <w:pPr>
        <w:pStyle w:val="Bezmezer"/>
        <w:numPr>
          <w:ilvl w:val="0"/>
          <w:numId w:val="22"/>
        </w:numPr>
        <w:ind w:left="284" w:hanging="284"/>
      </w:pPr>
      <w:r w:rsidRPr="00225191">
        <w:rPr>
          <w:b/>
        </w:rPr>
        <w:t>právo podat stížnost u Úřadu pro ochranu osobních údajů</w:t>
      </w:r>
      <w:r w:rsidRPr="00225191">
        <w:t xml:space="preserve"> –</w:t>
      </w:r>
      <w:r w:rsidR="0004742D">
        <w:t xml:space="preserve"> </w:t>
      </w:r>
      <w:r w:rsidRPr="00225191">
        <w:t>může</w:t>
      </w:r>
      <w:r w:rsidR="0004742D">
        <w:t>te</w:t>
      </w:r>
      <w:r w:rsidRPr="00225191">
        <w:t xml:space="preserve"> </w:t>
      </w:r>
      <w:r w:rsidR="0004742D">
        <w:t xml:space="preserve">se </w:t>
      </w:r>
      <w:r w:rsidRPr="00225191">
        <w:t>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pPr>
      <w:r w:rsidRPr="00225191">
        <w:t xml:space="preserve">V případě zpracování na základě souhlasu máte </w:t>
      </w:r>
      <w:r w:rsidRPr="00225191">
        <w:rPr>
          <w:b/>
        </w:rPr>
        <w:t>právo souhlas kdykoli odvolat</w:t>
      </w:r>
      <w:r w:rsidRPr="00225191">
        <w:t>. Odvoláním souhlasu ovšem není dotčena zákonnost zpracování vycházejícího ze souhlasu, který byl dán před jeho odvoláním.</w:t>
      </w:r>
    </w:p>
    <w:p w:rsidR="00486BD6" w:rsidRPr="00225191" w:rsidRDefault="00486BD6" w:rsidP="00D02CBE">
      <w:pPr>
        <w:pStyle w:val="Bezmezer"/>
        <w:rPr>
          <w:sz w:val="16"/>
        </w:rPr>
      </w:pPr>
    </w:p>
    <w:p w:rsidR="00D02CBE" w:rsidRPr="00FC33BD" w:rsidRDefault="00015F61" w:rsidP="003867F8">
      <w:pPr>
        <w:pStyle w:val="Bezmezer"/>
        <w:shd w:val="pct20" w:color="auto" w:fill="auto"/>
        <w:jc w:val="center"/>
        <w:rPr>
          <w:b/>
          <w:sz w:val="24"/>
        </w:rPr>
      </w:pPr>
      <w:r>
        <w:rPr>
          <w:b/>
          <w:sz w:val="24"/>
        </w:rPr>
        <w:t>19</w:t>
      </w:r>
      <w:r w:rsidR="00340D35" w:rsidRPr="00FC33BD">
        <w:rPr>
          <w:b/>
          <w:sz w:val="24"/>
        </w:rPr>
        <w:t xml:space="preserve">. </w:t>
      </w:r>
      <w:r w:rsidR="00D02CBE" w:rsidRPr="00FC33BD">
        <w:rPr>
          <w:b/>
          <w:sz w:val="24"/>
        </w:rPr>
        <w:t>JAK MŮŽU UPLATNIT SVÁ PRÁVA?</w:t>
      </w:r>
    </w:p>
    <w:p w:rsidR="00D02CBE" w:rsidRPr="00225191" w:rsidRDefault="00D02CBE" w:rsidP="00D02CBE">
      <w:pPr>
        <w:pStyle w:val="Bezmezer"/>
        <w:rPr>
          <w:sz w:val="16"/>
        </w:rPr>
      </w:pPr>
    </w:p>
    <w:p w:rsidR="00D02CBE" w:rsidRPr="00225191" w:rsidRDefault="00D02CBE" w:rsidP="00D02CBE">
      <w:pPr>
        <w:pStyle w:val="Bezmezer"/>
      </w:pPr>
      <w:r w:rsidRPr="00225191">
        <w:t>Jednotlivá práva můžete uplatnit přímo u správce</w:t>
      </w:r>
      <w:r w:rsidR="001A2D2B">
        <w:t xml:space="preserve"> nebo u pověřence pro ochranu osobních údajů.</w:t>
      </w:r>
    </w:p>
    <w:p w:rsidR="00D02CBE" w:rsidRPr="00225191" w:rsidRDefault="00D02CBE" w:rsidP="00D02CBE">
      <w:pPr>
        <w:pStyle w:val="Bezmezer"/>
      </w:pPr>
    </w:p>
    <w:p w:rsidR="00666D54" w:rsidRDefault="00666D54" w:rsidP="0004742D">
      <w:pPr>
        <w:pStyle w:val="Bezmezer"/>
        <w:ind w:left="284" w:hanging="284"/>
        <w:rPr>
          <w:b/>
          <w:szCs w:val="20"/>
        </w:rPr>
        <w:sectPr w:rsidR="00666D54" w:rsidSect="00975028">
          <w:type w:val="continuous"/>
          <w:pgSz w:w="11906" w:h="16838"/>
          <w:pgMar w:top="720" w:right="720" w:bottom="720" w:left="720" w:header="708" w:footer="708" w:gutter="0"/>
          <w:cols w:space="708"/>
          <w:docGrid w:linePitch="360"/>
        </w:sectPr>
      </w:pPr>
    </w:p>
    <w:p w:rsidR="0004742D" w:rsidRPr="00BB3FD2" w:rsidRDefault="0004742D" w:rsidP="0004742D">
      <w:pPr>
        <w:pStyle w:val="Bezmezer"/>
        <w:ind w:left="284" w:hanging="284"/>
        <w:rPr>
          <w:b/>
          <w:szCs w:val="20"/>
        </w:rPr>
      </w:pPr>
      <w:r w:rsidRPr="00BB3FD2">
        <w:rPr>
          <w:b/>
          <w:szCs w:val="20"/>
        </w:rPr>
        <w:t>Kontaktní údaje na správce (</w:t>
      </w:r>
      <w:r>
        <w:rPr>
          <w:b/>
          <w:szCs w:val="20"/>
        </w:rPr>
        <w:t>obec</w:t>
      </w:r>
      <w:r w:rsidRPr="00BB3FD2">
        <w:rPr>
          <w:b/>
          <w:szCs w:val="20"/>
        </w:rPr>
        <w:t>):</w:t>
      </w:r>
    </w:p>
    <w:p w:rsidR="0004742D" w:rsidRPr="00BB3FD2" w:rsidRDefault="0004742D" w:rsidP="0004742D">
      <w:pPr>
        <w:pStyle w:val="Bezmezer"/>
        <w:ind w:left="284" w:hanging="284"/>
        <w:rPr>
          <w:b/>
          <w:sz w:val="10"/>
          <w:szCs w:val="10"/>
        </w:rPr>
      </w:pPr>
    </w:p>
    <w:p w:rsidR="00534E5B" w:rsidRPr="00CD63C8" w:rsidRDefault="00534E5B" w:rsidP="00534E5B">
      <w:pPr>
        <w:pStyle w:val="Bezmezer"/>
        <w:ind w:left="284" w:hanging="284"/>
      </w:pPr>
      <w:r w:rsidRPr="00CD63C8">
        <w:t>Obec Horní Slatina</w:t>
      </w:r>
    </w:p>
    <w:p w:rsidR="00534E5B" w:rsidRPr="00CD63C8" w:rsidRDefault="00534E5B" w:rsidP="00534E5B">
      <w:pPr>
        <w:pStyle w:val="Bezmezer"/>
        <w:ind w:left="284" w:hanging="284"/>
      </w:pPr>
      <w:r w:rsidRPr="00CD63C8">
        <w:t>Horní Slatina 39</w:t>
      </w:r>
    </w:p>
    <w:p w:rsidR="00534E5B" w:rsidRPr="00CD63C8" w:rsidRDefault="00534E5B" w:rsidP="00534E5B">
      <w:pPr>
        <w:pStyle w:val="Bezmezer"/>
        <w:ind w:left="284" w:hanging="284"/>
      </w:pPr>
      <w:r w:rsidRPr="00CD63C8">
        <w:t>380 01 Dačice</w:t>
      </w:r>
    </w:p>
    <w:p w:rsidR="00534E5B" w:rsidRPr="00BB3FD2" w:rsidRDefault="00534E5B" w:rsidP="00534E5B">
      <w:pPr>
        <w:pStyle w:val="Bezmezer"/>
        <w:ind w:left="284" w:hanging="284"/>
        <w:rPr>
          <w:b/>
          <w:sz w:val="10"/>
          <w:szCs w:val="10"/>
        </w:rPr>
      </w:pPr>
    </w:p>
    <w:p w:rsidR="00534E5B" w:rsidRPr="00BB3FD2" w:rsidRDefault="00534E5B" w:rsidP="00534E5B">
      <w:pPr>
        <w:pStyle w:val="Bezmezer"/>
        <w:ind w:left="284" w:hanging="284"/>
        <w:rPr>
          <w:szCs w:val="20"/>
        </w:rPr>
      </w:pPr>
      <w:r w:rsidRPr="00BB3FD2">
        <w:rPr>
          <w:szCs w:val="20"/>
        </w:rPr>
        <w:t xml:space="preserve">tel.: </w:t>
      </w:r>
      <w:r>
        <w:t>722 942 881</w:t>
      </w:r>
    </w:p>
    <w:p w:rsidR="00534E5B" w:rsidRPr="00BB3FD2" w:rsidRDefault="00534E5B" w:rsidP="00534E5B">
      <w:pPr>
        <w:pStyle w:val="Bezmezer"/>
        <w:ind w:left="284" w:hanging="284"/>
        <w:rPr>
          <w:szCs w:val="20"/>
        </w:rPr>
      </w:pPr>
      <w:r w:rsidRPr="00BB3FD2">
        <w:rPr>
          <w:szCs w:val="20"/>
        </w:rPr>
        <w:t xml:space="preserve">e-mail: </w:t>
      </w:r>
      <w:r>
        <w:rPr>
          <w:szCs w:val="20"/>
        </w:rPr>
        <w:t>starostka@hornislatina.cz</w:t>
      </w:r>
    </w:p>
    <w:p w:rsidR="00534E5B" w:rsidRPr="00BB3FD2" w:rsidRDefault="00534E5B" w:rsidP="00534E5B">
      <w:pPr>
        <w:pStyle w:val="Bezmezer"/>
        <w:ind w:left="284" w:hanging="284"/>
        <w:rPr>
          <w:szCs w:val="20"/>
        </w:rPr>
      </w:pPr>
      <w:r w:rsidRPr="00BB3FD2">
        <w:rPr>
          <w:szCs w:val="20"/>
        </w:rPr>
        <w:t xml:space="preserve">ID datové schránky: </w:t>
      </w:r>
      <w:r>
        <w:t>ykeb6zf</w:t>
      </w:r>
    </w:p>
    <w:p w:rsidR="00D02CBE" w:rsidRDefault="00D02CBE" w:rsidP="00D02CBE">
      <w:pPr>
        <w:pStyle w:val="Bezmezer"/>
        <w:ind w:left="284" w:hanging="284"/>
        <w:rPr>
          <w:sz w:val="16"/>
        </w:rPr>
      </w:pPr>
    </w:p>
    <w:p w:rsidR="001A2D2B" w:rsidRPr="00BB3FD2" w:rsidRDefault="001A2D2B" w:rsidP="001A2D2B">
      <w:pPr>
        <w:pStyle w:val="Bezmezer"/>
        <w:ind w:left="284" w:hanging="284"/>
        <w:rPr>
          <w:b/>
          <w:szCs w:val="20"/>
        </w:rPr>
      </w:pPr>
      <w:r w:rsidRPr="00BB3FD2">
        <w:rPr>
          <w:b/>
          <w:szCs w:val="20"/>
        </w:rPr>
        <w:t>Kontaktní údaje na pověřence pro ochranu osobních údajů:</w:t>
      </w:r>
    </w:p>
    <w:p w:rsidR="001A2D2B" w:rsidRPr="00DB4050" w:rsidRDefault="001A2D2B" w:rsidP="001A2D2B">
      <w:pPr>
        <w:pStyle w:val="Bezmezer"/>
        <w:ind w:left="284" w:hanging="284"/>
        <w:rPr>
          <w:b/>
          <w:sz w:val="10"/>
          <w:szCs w:val="10"/>
        </w:rPr>
      </w:pPr>
    </w:p>
    <w:p w:rsidR="002C6A37" w:rsidRPr="00E43EC2" w:rsidRDefault="002C6A37" w:rsidP="002C6A37">
      <w:pPr>
        <w:pStyle w:val="Bezmezer"/>
        <w:ind w:left="284" w:hanging="284"/>
      </w:pPr>
      <w:r w:rsidRPr="00E43EC2">
        <w:t>Bc. Martina Tomšů</w:t>
      </w:r>
    </w:p>
    <w:p w:rsidR="002C6A37" w:rsidRPr="00E43EC2" w:rsidRDefault="002C6A37" w:rsidP="002C6A37">
      <w:pPr>
        <w:pStyle w:val="Bezmezer"/>
      </w:pPr>
      <w:proofErr w:type="spellStart"/>
      <w:r w:rsidRPr="00E43EC2">
        <w:t>Krajířova</w:t>
      </w:r>
      <w:proofErr w:type="spellEnd"/>
      <w:r w:rsidRPr="00E43EC2">
        <w:t xml:space="preserve"> 27I, 380 01 Dačice</w:t>
      </w:r>
    </w:p>
    <w:p w:rsidR="002C6A37" w:rsidRPr="00BB3FD2" w:rsidRDefault="002C6A37" w:rsidP="002C6A37">
      <w:pPr>
        <w:pStyle w:val="Bezmezer"/>
        <w:ind w:left="284" w:hanging="284"/>
        <w:rPr>
          <w:b/>
          <w:sz w:val="10"/>
          <w:szCs w:val="10"/>
        </w:rPr>
      </w:pPr>
    </w:p>
    <w:p w:rsidR="002C6A37" w:rsidRPr="00BB3FD2" w:rsidRDefault="002C6A37" w:rsidP="002C6A37">
      <w:pPr>
        <w:pStyle w:val="Bezmezer"/>
        <w:ind w:left="284" w:hanging="284"/>
        <w:rPr>
          <w:szCs w:val="20"/>
        </w:rPr>
      </w:pPr>
      <w:r w:rsidRPr="00BB3FD2">
        <w:rPr>
          <w:szCs w:val="20"/>
        </w:rPr>
        <w:t xml:space="preserve">tel.: </w:t>
      </w:r>
      <w:r>
        <w:t>721 942 279</w:t>
      </w:r>
    </w:p>
    <w:p w:rsidR="002C6A37" w:rsidRPr="00BB3FD2" w:rsidRDefault="002C6A37" w:rsidP="002C6A37">
      <w:pPr>
        <w:pStyle w:val="Bezmezer"/>
        <w:ind w:left="284" w:hanging="284"/>
        <w:rPr>
          <w:szCs w:val="20"/>
        </w:rPr>
      </w:pPr>
      <w:r w:rsidRPr="00BB3FD2">
        <w:rPr>
          <w:szCs w:val="20"/>
        </w:rPr>
        <w:t xml:space="preserve">e-mail: </w:t>
      </w:r>
      <w:r w:rsidRPr="00A070ED">
        <w:t>poverenec.dacicko</w:t>
      </w:r>
      <w:r w:rsidRPr="00A070ED">
        <w:rPr>
          <w:rFonts w:cstheme="minorHAnsi"/>
        </w:rPr>
        <w:t>@</w:t>
      </w:r>
      <w:r w:rsidRPr="00A070ED">
        <w:t>gmail.com</w:t>
      </w:r>
    </w:p>
    <w:p w:rsidR="002C6A37" w:rsidRPr="00BB3FD2" w:rsidRDefault="002C6A37" w:rsidP="002C6A37">
      <w:pPr>
        <w:pStyle w:val="Bezmezer"/>
        <w:ind w:left="284" w:hanging="284"/>
        <w:rPr>
          <w:szCs w:val="20"/>
        </w:rPr>
      </w:pPr>
      <w:r w:rsidRPr="00BB3FD2">
        <w:rPr>
          <w:szCs w:val="20"/>
        </w:rPr>
        <w:t xml:space="preserve">ID datové schránky: </w:t>
      </w:r>
      <w:proofErr w:type="spellStart"/>
      <w:r>
        <w:rPr>
          <w:rFonts w:ascii="Tahoma" w:hAnsi="Tahoma" w:cs="Tahoma"/>
          <w:color w:val="000000"/>
          <w:sz w:val="17"/>
          <w:szCs w:val="17"/>
        </w:rPr>
        <w:t>jmniwat</w:t>
      </w:r>
      <w:proofErr w:type="spellEnd"/>
    </w:p>
    <w:p w:rsidR="00666D54" w:rsidRDefault="00666D54" w:rsidP="00D02CBE">
      <w:pPr>
        <w:pStyle w:val="Bezmezer"/>
        <w:ind w:left="284" w:hanging="284"/>
        <w:rPr>
          <w:sz w:val="16"/>
        </w:rPr>
        <w:sectPr w:rsidR="00666D54" w:rsidSect="00111708">
          <w:type w:val="continuous"/>
          <w:pgSz w:w="11906" w:h="16838"/>
          <w:pgMar w:top="1440" w:right="1080" w:bottom="1440" w:left="1080" w:header="708" w:footer="708" w:gutter="0"/>
          <w:cols w:num="2" w:space="708"/>
          <w:docGrid w:linePitch="360"/>
        </w:sectPr>
      </w:pP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u w:val="single"/>
        </w:rPr>
      </w:pPr>
      <w:r w:rsidRPr="00225191">
        <w:rPr>
          <w:b/>
          <w:i/>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pPr>
      <w:r w:rsidRPr="00225191">
        <w:t xml:space="preserve">Veškerá sdělení a vyjádření k vámi uplatněným právům poskytujeme </w:t>
      </w:r>
      <w:r w:rsidRPr="00225191">
        <w:rPr>
          <w:b/>
        </w:rPr>
        <w:t>bezplatně</w:t>
      </w:r>
      <w:r w:rsidRPr="00225191">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rPr>
          <w:sz w:val="16"/>
        </w:rPr>
      </w:pPr>
    </w:p>
    <w:p w:rsidR="00CC0730" w:rsidRPr="00666D54" w:rsidRDefault="00D02CBE" w:rsidP="00666D54">
      <w:pPr>
        <w:pStyle w:val="Bezmezer"/>
      </w:pPr>
      <w:r w:rsidRPr="00225191">
        <w:t xml:space="preserve">Vyjádření a případně informace o přijatých opatřeních vám poskytneme co nejdříve, nejpozději však </w:t>
      </w:r>
      <w:r w:rsidRPr="00225191">
        <w:rPr>
          <w:b/>
        </w:rPr>
        <w:t>do jednoho měsíce</w:t>
      </w:r>
      <w:r w:rsidRPr="00225191">
        <w:t xml:space="preserve">. Lhůtu </w:t>
      </w:r>
      <w:r w:rsidR="001A2D2B">
        <w:t>jsme</w:t>
      </w:r>
      <w:r w:rsidRPr="00225191">
        <w:t xml:space="preserve"> oprávněn</w:t>
      </w:r>
      <w:r w:rsidR="001A2D2B">
        <w:t>i</w:t>
      </w:r>
      <w:r w:rsidRPr="00225191">
        <w:t xml:space="preserve"> v případě potřeby a s ohledem na složitost a počet žádostí prodloužit o dva měsíce. O prodloužení včetně uvedení důvodů vás budeme informovat.</w:t>
      </w: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bookmarkStart w:id="1" w:name="_GoBack"/>
      <w:bookmarkEnd w:id="1"/>
    </w:p>
    <w:sectPr w:rsidR="00CC0730" w:rsidRPr="00CA0D37" w:rsidSect="009750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E4C" w:rsidRDefault="00370E4C" w:rsidP="00CC0730">
      <w:pPr>
        <w:spacing w:after="0" w:line="240" w:lineRule="auto"/>
      </w:pPr>
      <w:r>
        <w:separator/>
      </w:r>
    </w:p>
  </w:endnote>
  <w:endnote w:type="continuationSeparator" w:id="0">
    <w:p w:rsidR="00370E4C" w:rsidRDefault="00370E4C"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953157"/>
      <w:docPartObj>
        <w:docPartGallery w:val="Page Numbers (Bottom of Page)"/>
        <w:docPartUnique/>
      </w:docPartObj>
    </w:sdtPr>
    <w:sdtEndPr/>
    <w:sdtContent>
      <w:p w:rsidR="00895CC2" w:rsidRDefault="00895CC2">
        <w:pPr>
          <w:pStyle w:val="Zpat"/>
          <w:jc w:val="right"/>
        </w:pPr>
        <w:r>
          <w:fldChar w:fldCharType="begin"/>
        </w:r>
        <w:r>
          <w:instrText>PAGE   \* MERGEFORMAT</w:instrText>
        </w:r>
        <w:r>
          <w:fldChar w:fldCharType="separate"/>
        </w:r>
        <w:r w:rsidR="00C104F8">
          <w:rPr>
            <w:noProof/>
          </w:rPr>
          <w:t>15</w:t>
        </w:r>
        <w:r>
          <w:fldChar w:fldCharType="end"/>
        </w:r>
      </w:p>
    </w:sdtContent>
  </w:sdt>
  <w:p w:rsidR="00895CC2" w:rsidRDefault="00895C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E4C" w:rsidRDefault="00370E4C" w:rsidP="00CC0730">
      <w:pPr>
        <w:spacing w:after="0" w:line="240" w:lineRule="auto"/>
      </w:pPr>
      <w:r>
        <w:separator/>
      </w:r>
    </w:p>
  </w:footnote>
  <w:footnote w:type="continuationSeparator" w:id="0">
    <w:p w:rsidR="00370E4C" w:rsidRDefault="00370E4C" w:rsidP="00CC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B1315B"/>
    <w:multiLevelType w:val="hybridMultilevel"/>
    <w:tmpl w:val="67E09D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09E0900"/>
    <w:multiLevelType w:val="hybridMultilevel"/>
    <w:tmpl w:val="F9B67E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C63950"/>
    <w:multiLevelType w:val="hybridMultilevel"/>
    <w:tmpl w:val="C4685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502A6E"/>
    <w:multiLevelType w:val="hybridMultilevel"/>
    <w:tmpl w:val="13A27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E13A8C"/>
    <w:multiLevelType w:val="hybridMultilevel"/>
    <w:tmpl w:val="7E423F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6362ED"/>
    <w:multiLevelType w:val="hybridMultilevel"/>
    <w:tmpl w:val="F0104A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C56CD6"/>
    <w:multiLevelType w:val="hybridMultilevel"/>
    <w:tmpl w:val="21E0E8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6D716C"/>
    <w:multiLevelType w:val="hybridMultilevel"/>
    <w:tmpl w:val="FBC2FF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8B52FD"/>
    <w:multiLevelType w:val="multilevel"/>
    <w:tmpl w:val="12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9"/>
  </w:num>
  <w:num w:numId="4">
    <w:abstractNumId w:val="32"/>
  </w:num>
  <w:num w:numId="5">
    <w:abstractNumId w:val="33"/>
  </w:num>
  <w:num w:numId="6">
    <w:abstractNumId w:val="10"/>
  </w:num>
  <w:num w:numId="7">
    <w:abstractNumId w:val="13"/>
  </w:num>
  <w:num w:numId="8">
    <w:abstractNumId w:val="2"/>
  </w:num>
  <w:num w:numId="9">
    <w:abstractNumId w:val="39"/>
  </w:num>
  <w:num w:numId="10">
    <w:abstractNumId w:val="20"/>
  </w:num>
  <w:num w:numId="11">
    <w:abstractNumId w:val="15"/>
  </w:num>
  <w:num w:numId="12">
    <w:abstractNumId w:val="29"/>
  </w:num>
  <w:num w:numId="13">
    <w:abstractNumId w:val="6"/>
  </w:num>
  <w:num w:numId="14">
    <w:abstractNumId w:val="21"/>
  </w:num>
  <w:num w:numId="15">
    <w:abstractNumId w:val="7"/>
  </w:num>
  <w:num w:numId="16">
    <w:abstractNumId w:val="31"/>
  </w:num>
  <w:num w:numId="17">
    <w:abstractNumId w:val="18"/>
  </w:num>
  <w:num w:numId="18">
    <w:abstractNumId w:val="27"/>
  </w:num>
  <w:num w:numId="19">
    <w:abstractNumId w:val="3"/>
  </w:num>
  <w:num w:numId="20">
    <w:abstractNumId w:val="24"/>
  </w:num>
  <w:num w:numId="21">
    <w:abstractNumId w:val="38"/>
  </w:num>
  <w:num w:numId="22">
    <w:abstractNumId w:val="8"/>
  </w:num>
  <w:num w:numId="23">
    <w:abstractNumId w:val="4"/>
  </w:num>
  <w:num w:numId="24">
    <w:abstractNumId w:val="35"/>
  </w:num>
  <w:num w:numId="25">
    <w:abstractNumId w:val="9"/>
  </w:num>
  <w:num w:numId="26">
    <w:abstractNumId w:val="28"/>
  </w:num>
  <w:num w:numId="27">
    <w:abstractNumId w:val="26"/>
  </w:num>
  <w:num w:numId="28">
    <w:abstractNumId w:val="34"/>
  </w:num>
  <w:num w:numId="29">
    <w:abstractNumId w:val="36"/>
  </w:num>
  <w:num w:numId="30">
    <w:abstractNumId w:val="25"/>
  </w:num>
  <w:num w:numId="31">
    <w:abstractNumId w:val="37"/>
  </w:num>
  <w:num w:numId="32">
    <w:abstractNumId w:val="40"/>
  </w:num>
  <w:num w:numId="33">
    <w:abstractNumId w:val="1"/>
  </w:num>
  <w:num w:numId="34">
    <w:abstractNumId w:val="41"/>
  </w:num>
  <w:num w:numId="35">
    <w:abstractNumId w:val="22"/>
  </w:num>
  <w:num w:numId="36">
    <w:abstractNumId w:val="5"/>
  </w:num>
  <w:num w:numId="37">
    <w:abstractNumId w:val="17"/>
  </w:num>
  <w:num w:numId="38">
    <w:abstractNumId w:val="16"/>
  </w:num>
  <w:num w:numId="39">
    <w:abstractNumId w:val="11"/>
  </w:num>
  <w:num w:numId="40">
    <w:abstractNumId w:val="30"/>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169"/>
    <w:rsid w:val="00002F03"/>
    <w:rsid w:val="00015F61"/>
    <w:rsid w:val="00016E8F"/>
    <w:rsid w:val="000207EC"/>
    <w:rsid w:val="0004742D"/>
    <w:rsid w:val="00086AAC"/>
    <w:rsid w:val="000B2D84"/>
    <w:rsid w:val="000B533F"/>
    <w:rsid w:val="000E6169"/>
    <w:rsid w:val="000F52A5"/>
    <w:rsid w:val="000F6732"/>
    <w:rsid w:val="00102C26"/>
    <w:rsid w:val="00111708"/>
    <w:rsid w:val="001809BD"/>
    <w:rsid w:val="001826F1"/>
    <w:rsid w:val="0018614F"/>
    <w:rsid w:val="00196E27"/>
    <w:rsid w:val="001A2D2B"/>
    <w:rsid w:val="001A5452"/>
    <w:rsid w:val="001C0F1D"/>
    <w:rsid w:val="001C5760"/>
    <w:rsid w:val="001D4CE8"/>
    <w:rsid w:val="001E2651"/>
    <w:rsid w:val="001E7D46"/>
    <w:rsid w:val="002140B2"/>
    <w:rsid w:val="00214641"/>
    <w:rsid w:val="00220992"/>
    <w:rsid w:val="00222D75"/>
    <w:rsid w:val="00225191"/>
    <w:rsid w:val="00234747"/>
    <w:rsid w:val="00235344"/>
    <w:rsid w:val="00240A84"/>
    <w:rsid w:val="00250B24"/>
    <w:rsid w:val="002578D1"/>
    <w:rsid w:val="00280A24"/>
    <w:rsid w:val="00280EF1"/>
    <w:rsid w:val="00281DCE"/>
    <w:rsid w:val="00285D29"/>
    <w:rsid w:val="00296AB9"/>
    <w:rsid w:val="002B6B01"/>
    <w:rsid w:val="002C3FFA"/>
    <w:rsid w:val="002C6A37"/>
    <w:rsid w:val="002C72F7"/>
    <w:rsid w:val="002D77DE"/>
    <w:rsid w:val="002E331E"/>
    <w:rsid w:val="002F04E1"/>
    <w:rsid w:val="002F3EDB"/>
    <w:rsid w:val="00310882"/>
    <w:rsid w:val="00312E66"/>
    <w:rsid w:val="0033176A"/>
    <w:rsid w:val="00335DB5"/>
    <w:rsid w:val="00340D35"/>
    <w:rsid w:val="00352C76"/>
    <w:rsid w:val="0035370F"/>
    <w:rsid w:val="00356319"/>
    <w:rsid w:val="003707B5"/>
    <w:rsid w:val="00370E4C"/>
    <w:rsid w:val="0038024E"/>
    <w:rsid w:val="00380765"/>
    <w:rsid w:val="003867F8"/>
    <w:rsid w:val="003A7F50"/>
    <w:rsid w:val="003C0CF9"/>
    <w:rsid w:val="003C764D"/>
    <w:rsid w:val="003D6C5C"/>
    <w:rsid w:val="003E5824"/>
    <w:rsid w:val="003E6D12"/>
    <w:rsid w:val="003E772E"/>
    <w:rsid w:val="004043FD"/>
    <w:rsid w:val="00413580"/>
    <w:rsid w:val="00414110"/>
    <w:rsid w:val="004179DD"/>
    <w:rsid w:val="00420E1A"/>
    <w:rsid w:val="004428E7"/>
    <w:rsid w:val="0047333E"/>
    <w:rsid w:val="00486BD6"/>
    <w:rsid w:val="00487772"/>
    <w:rsid w:val="00491CA2"/>
    <w:rsid w:val="004A2919"/>
    <w:rsid w:val="004A4BFD"/>
    <w:rsid w:val="004B207E"/>
    <w:rsid w:val="004C63C0"/>
    <w:rsid w:val="004D1075"/>
    <w:rsid w:val="005079D1"/>
    <w:rsid w:val="00526A8A"/>
    <w:rsid w:val="0053139F"/>
    <w:rsid w:val="00533AE1"/>
    <w:rsid w:val="00534E5B"/>
    <w:rsid w:val="005805EE"/>
    <w:rsid w:val="00583AF1"/>
    <w:rsid w:val="005849E9"/>
    <w:rsid w:val="005A467A"/>
    <w:rsid w:val="005B5426"/>
    <w:rsid w:val="005E140D"/>
    <w:rsid w:val="005F32C3"/>
    <w:rsid w:val="005F4F95"/>
    <w:rsid w:val="005F5CED"/>
    <w:rsid w:val="00602B21"/>
    <w:rsid w:val="0060564C"/>
    <w:rsid w:val="00621B28"/>
    <w:rsid w:val="00632030"/>
    <w:rsid w:val="00666D54"/>
    <w:rsid w:val="00684E3D"/>
    <w:rsid w:val="006C1BA9"/>
    <w:rsid w:val="006D75A2"/>
    <w:rsid w:val="006E5BA4"/>
    <w:rsid w:val="006E6294"/>
    <w:rsid w:val="006E6FB9"/>
    <w:rsid w:val="006F2FBF"/>
    <w:rsid w:val="006F79E1"/>
    <w:rsid w:val="00730D66"/>
    <w:rsid w:val="0073308D"/>
    <w:rsid w:val="00733D95"/>
    <w:rsid w:val="007447E0"/>
    <w:rsid w:val="00753072"/>
    <w:rsid w:val="007765AA"/>
    <w:rsid w:val="007778AD"/>
    <w:rsid w:val="007802F7"/>
    <w:rsid w:val="00783FF6"/>
    <w:rsid w:val="007A2AD5"/>
    <w:rsid w:val="007C3570"/>
    <w:rsid w:val="007E7A57"/>
    <w:rsid w:val="00820D60"/>
    <w:rsid w:val="0082497F"/>
    <w:rsid w:val="008738FA"/>
    <w:rsid w:val="008822AB"/>
    <w:rsid w:val="00885C85"/>
    <w:rsid w:val="00895CC2"/>
    <w:rsid w:val="008A36DF"/>
    <w:rsid w:val="008B66AC"/>
    <w:rsid w:val="008C574C"/>
    <w:rsid w:val="008C65D9"/>
    <w:rsid w:val="008D2F19"/>
    <w:rsid w:val="008D428B"/>
    <w:rsid w:val="008E7162"/>
    <w:rsid w:val="008F3923"/>
    <w:rsid w:val="008F510A"/>
    <w:rsid w:val="00902340"/>
    <w:rsid w:val="00912BD5"/>
    <w:rsid w:val="00933204"/>
    <w:rsid w:val="00975028"/>
    <w:rsid w:val="0097619D"/>
    <w:rsid w:val="009A0AE8"/>
    <w:rsid w:val="009A1F2F"/>
    <w:rsid w:val="009A6310"/>
    <w:rsid w:val="009B7512"/>
    <w:rsid w:val="009D6801"/>
    <w:rsid w:val="009D6A9C"/>
    <w:rsid w:val="009E3C7D"/>
    <w:rsid w:val="009E7AD2"/>
    <w:rsid w:val="009F31CD"/>
    <w:rsid w:val="00A069F3"/>
    <w:rsid w:val="00A07457"/>
    <w:rsid w:val="00A07C16"/>
    <w:rsid w:val="00A24A8A"/>
    <w:rsid w:val="00A27A8D"/>
    <w:rsid w:val="00A33089"/>
    <w:rsid w:val="00A34C70"/>
    <w:rsid w:val="00A461E5"/>
    <w:rsid w:val="00A470DB"/>
    <w:rsid w:val="00A5487D"/>
    <w:rsid w:val="00A57AB0"/>
    <w:rsid w:val="00A7151A"/>
    <w:rsid w:val="00A77EDB"/>
    <w:rsid w:val="00A82AA8"/>
    <w:rsid w:val="00AB4E9B"/>
    <w:rsid w:val="00AB4F07"/>
    <w:rsid w:val="00AB5836"/>
    <w:rsid w:val="00AC5D6E"/>
    <w:rsid w:val="00AD12FC"/>
    <w:rsid w:val="00AE149E"/>
    <w:rsid w:val="00B16759"/>
    <w:rsid w:val="00B32354"/>
    <w:rsid w:val="00B46ABB"/>
    <w:rsid w:val="00B624F2"/>
    <w:rsid w:val="00B625C1"/>
    <w:rsid w:val="00B75693"/>
    <w:rsid w:val="00B822E7"/>
    <w:rsid w:val="00BA6442"/>
    <w:rsid w:val="00BB3D85"/>
    <w:rsid w:val="00BB3FD2"/>
    <w:rsid w:val="00BD23F1"/>
    <w:rsid w:val="00BF0004"/>
    <w:rsid w:val="00C104F8"/>
    <w:rsid w:val="00C17BD2"/>
    <w:rsid w:val="00C232CE"/>
    <w:rsid w:val="00C423A8"/>
    <w:rsid w:val="00C46039"/>
    <w:rsid w:val="00C50238"/>
    <w:rsid w:val="00C603F9"/>
    <w:rsid w:val="00C8401C"/>
    <w:rsid w:val="00CA0D37"/>
    <w:rsid w:val="00CA27D1"/>
    <w:rsid w:val="00CB3CD2"/>
    <w:rsid w:val="00CC03FF"/>
    <w:rsid w:val="00CC0730"/>
    <w:rsid w:val="00CC5E29"/>
    <w:rsid w:val="00CC7159"/>
    <w:rsid w:val="00CD63C8"/>
    <w:rsid w:val="00D0283C"/>
    <w:rsid w:val="00D02CBE"/>
    <w:rsid w:val="00D15308"/>
    <w:rsid w:val="00D216B6"/>
    <w:rsid w:val="00D355AB"/>
    <w:rsid w:val="00D358FE"/>
    <w:rsid w:val="00D36A32"/>
    <w:rsid w:val="00D41772"/>
    <w:rsid w:val="00D517FA"/>
    <w:rsid w:val="00D56B0D"/>
    <w:rsid w:val="00D621BC"/>
    <w:rsid w:val="00D631B7"/>
    <w:rsid w:val="00D74C43"/>
    <w:rsid w:val="00D90828"/>
    <w:rsid w:val="00DA28C7"/>
    <w:rsid w:val="00DA57DE"/>
    <w:rsid w:val="00DB0CA7"/>
    <w:rsid w:val="00DB1BA8"/>
    <w:rsid w:val="00DB4050"/>
    <w:rsid w:val="00DC5E31"/>
    <w:rsid w:val="00DC6B2C"/>
    <w:rsid w:val="00DD155B"/>
    <w:rsid w:val="00DE6D99"/>
    <w:rsid w:val="00DF0455"/>
    <w:rsid w:val="00DF7D16"/>
    <w:rsid w:val="00E256C2"/>
    <w:rsid w:val="00E36E71"/>
    <w:rsid w:val="00E43F9D"/>
    <w:rsid w:val="00E44342"/>
    <w:rsid w:val="00E47B6D"/>
    <w:rsid w:val="00E57E60"/>
    <w:rsid w:val="00E61328"/>
    <w:rsid w:val="00E67D89"/>
    <w:rsid w:val="00E81BBE"/>
    <w:rsid w:val="00E8322E"/>
    <w:rsid w:val="00E90741"/>
    <w:rsid w:val="00E97563"/>
    <w:rsid w:val="00EA336F"/>
    <w:rsid w:val="00EB0A29"/>
    <w:rsid w:val="00EB693D"/>
    <w:rsid w:val="00EC339F"/>
    <w:rsid w:val="00EE422E"/>
    <w:rsid w:val="00EF5AA7"/>
    <w:rsid w:val="00F00355"/>
    <w:rsid w:val="00F109A5"/>
    <w:rsid w:val="00F10B75"/>
    <w:rsid w:val="00F207B8"/>
    <w:rsid w:val="00F22F1A"/>
    <w:rsid w:val="00F268E3"/>
    <w:rsid w:val="00F4185A"/>
    <w:rsid w:val="00F47411"/>
    <w:rsid w:val="00F51564"/>
    <w:rsid w:val="00F70AED"/>
    <w:rsid w:val="00F75D68"/>
    <w:rsid w:val="00F9602E"/>
    <w:rsid w:val="00FA080B"/>
    <w:rsid w:val="00FA113E"/>
    <w:rsid w:val="00FA662C"/>
    <w:rsid w:val="00FC33BD"/>
    <w:rsid w:val="00FC6052"/>
    <w:rsid w:val="00FD1DF9"/>
    <w:rsid w:val="00FF79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20B8"/>
  <w15:docId w15:val="{D7323097-238E-44E5-8F21-9AF850FC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9761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38024E"/>
    <w:rPr>
      <w:b/>
      <w:bCs/>
    </w:rPr>
  </w:style>
  <w:style w:type="character" w:customStyle="1" w:styleId="Nadpis4Char">
    <w:name w:val="Nadpis 4 Char"/>
    <w:basedOn w:val="Standardnpsmoodstavce"/>
    <w:link w:val="Nadpis4"/>
    <w:uiPriority w:val="9"/>
    <w:semiHidden/>
    <w:rsid w:val="0097619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583">
      <w:bodyDiv w:val="1"/>
      <w:marLeft w:val="0"/>
      <w:marRight w:val="0"/>
      <w:marTop w:val="0"/>
      <w:marBottom w:val="0"/>
      <w:divBdr>
        <w:top w:val="none" w:sz="0" w:space="0" w:color="auto"/>
        <w:left w:val="none" w:sz="0" w:space="0" w:color="auto"/>
        <w:bottom w:val="none" w:sz="0" w:space="0" w:color="auto"/>
        <w:right w:val="none" w:sz="0" w:space="0" w:color="auto"/>
      </w:divBdr>
    </w:div>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156381667">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230577172">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03748955">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098981">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289582308">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59312894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40251801">
      <w:bodyDiv w:val="1"/>
      <w:marLeft w:val="0"/>
      <w:marRight w:val="0"/>
      <w:marTop w:val="0"/>
      <w:marBottom w:val="0"/>
      <w:divBdr>
        <w:top w:val="none" w:sz="0" w:space="0" w:color="auto"/>
        <w:left w:val="none" w:sz="0" w:space="0" w:color="auto"/>
        <w:bottom w:val="none" w:sz="0" w:space="0" w:color="auto"/>
        <w:right w:val="none" w:sz="0" w:space="0" w:color="auto"/>
      </w:divBdr>
    </w:div>
    <w:div w:id="1744714943">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1D7B-8EE8-4773-810F-4075661C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14</Pages>
  <Words>9629</Words>
  <Characters>56817</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Hana Nováková</cp:lastModifiedBy>
  <cp:revision>42</cp:revision>
  <dcterms:created xsi:type="dcterms:W3CDTF">2019-04-24T06:44:00Z</dcterms:created>
  <dcterms:modified xsi:type="dcterms:W3CDTF">2020-01-17T09:31:00Z</dcterms:modified>
</cp:coreProperties>
</file>