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C876" w14:textId="2069CF29" w:rsidR="00942083" w:rsidRDefault="00942083">
      <w:r>
        <w:t>Omezení používání pyrotechniky</w:t>
      </w:r>
    </w:p>
    <w:p w14:paraId="716833DE" w14:textId="342F8457" w:rsidR="000313CF" w:rsidRDefault="00942083">
      <w:r>
        <w:rPr>
          <w:noProof/>
          <w14:ligatures w14:val="standardContextual"/>
        </w:rPr>
        <w:drawing>
          <wp:inline distT="0" distB="0" distL="0" distR="0" wp14:anchorId="437BE7EE" wp14:editId="52E34E8D">
            <wp:extent cx="8677275" cy="5423297"/>
            <wp:effectExtent l="0" t="0" r="0" b="6350"/>
            <wp:docPr id="1258256500" name="Obrázek 1" descr="Obsah obrázku text, mapa, snímek obrazovky, diagra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256500" name="Obrázek 1" descr="Obsah obrázku text, mapa, snímek obrazovky, diagram&#10;&#10;Obsah generovaný pomocí AI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0376" cy="542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13CF" w:rsidSect="009420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83"/>
    <w:rsid w:val="000313CF"/>
    <w:rsid w:val="00942083"/>
    <w:rsid w:val="00AC5F2D"/>
    <w:rsid w:val="00E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54EB0"/>
  <w15:chartTrackingRefBased/>
  <w15:docId w15:val="{994892D2-85C7-44DE-9C2A-DF913A8A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900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420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2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20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20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20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20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20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20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20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20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20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20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208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208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208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208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208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208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9420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20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20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20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9420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2083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tavecseseznamem">
    <w:name w:val="List Paragraph"/>
    <w:basedOn w:val="Normln"/>
    <w:uiPriority w:val="34"/>
    <w:qFormat/>
    <w:rsid w:val="0094208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208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20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2083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9420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Valsová</dc:creator>
  <cp:keywords/>
  <dc:description/>
  <cp:lastModifiedBy>Jana Valsová</cp:lastModifiedBy>
  <cp:revision>1</cp:revision>
  <dcterms:created xsi:type="dcterms:W3CDTF">2025-10-15T17:26:00Z</dcterms:created>
  <dcterms:modified xsi:type="dcterms:W3CDTF">2025-10-15T17:28:00Z</dcterms:modified>
</cp:coreProperties>
</file>